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4D88EE65" w:rsidP="419DAF36" w:rsidRDefault="4D88EE65" w14:paraId="0CD46FF6" w14:textId="14FA7741">
      <w:pPr>
        <w:pStyle w:val="Heading2"/>
        <w:spacing w:before="299" w:beforeAutospacing="off" w:after="299" w:afterAutospacing="off"/>
        <w:jc w:val="both"/>
        <w:rPr>
          <w:rFonts w:ascii="Century Gothic" w:hAnsi="Century Gothic" w:eastAsia="Century Gothic" w:cs="Century Gothic"/>
          <w:b w:val="1"/>
          <w:bCs w:val="1"/>
          <w:noProof w:val="0"/>
          <w:sz w:val="36"/>
          <w:szCs w:val="36"/>
          <w:lang w:val="es-ES"/>
        </w:rPr>
      </w:pPr>
      <w:r w:rsidRPr="419DAF36" w:rsidR="2822A77A">
        <w:rPr>
          <w:rFonts w:ascii="Century Gothic" w:hAnsi="Century Gothic" w:eastAsia="Century Gothic" w:cs="Century Gothic"/>
          <w:b w:val="1"/>
          <w:bCs w:val="1"/>
          <w:noProof w:val="0"/>
          <w:sz w:val="36"/>
          <w:szCs w:val="36"/>
          <w:lang w:val="es-ES"/>
        </w:rPr>
        <w:t>Brand USA celebra 250 años de Estados Unidos con 50 experiencias de viaje para toda la familia</w:t>
      </w:r>
    </w:p>
    <w:p w:rsidR="74984B0C" w:rsidP="419DAF36" w:rsidRDefault="74984B0C" w14:paraId="52730858" w14:textId="4FEEFF11">
      <w:pPr>
        <w:pStyle w:val="Normal"/>
        <w:spacing w:before="240" w:beforeAutospacing="off" w:after="240" w:afterAutospacing="off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419DAF36" w:rsidR="4F208325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A medida que las familias priorizan cada vez más las experiencias compartidas y el tiempo significativo juntos al elegir sus destinos de viaje, Estados Unidos destac</w:t>
      </w:r>
      <w:r w:rsidRPr="419DAF36" w:rsidR="535340CC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a</w:t>
      </w:r>
      <w:r w:rsidRPr="419DAF36" w:rsidR="4F208325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por la amplitud y diversidad de vivencias que ofrece para distintas generaciones. Como parte de la</w:t>
      </w:r>
      <w:r w:rsidRPr="419DAF36" w:rsidR="4F208325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campaña </w:t>
      </w:r>
      <w:r w:rsidRPr="419DAF36" w:rsidR="4F208325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es-ES"/>
        </w:rPr>
        <w:t>America</w:t>
      </w:r>
      <w:r w:rsidRPr="419DAF36" w:rsidR="4F208325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es-ES"/>
        </w:rPr>
        <w:t xml:space="preserve"> </w:t>
      </w:r>
      <w:r w:rsidRPr="419DAF36" w:rsidR="4F208325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es-ES"/>
        </w:rPr>
        <w:t>the</w:t>
      </w:r>
      <w:r w:rsidRPr="419DAF36" w:rsidR="4F208325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es-ES"/>
        </w:rPr>
        <w:t xml:space="preserve"> </w:t>
      </w:r>
      <w:r w:rsidRPr="419DAF36" w:rsidR="4F208325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es-ES"/>
        </w:rPr>
        <w:t>Beautiful</w:t>
      </w:r>
      <w:r w:rsidRPr="419DAF36" w:rsidR="4F208325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, Brand USA present</w:t>
      </w:r>
      <w:r w:rsidRPr="419DAF36" w:rsidR="6ECC437D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a</w:t>
      </w:r>
      <w:r w:rsidRPr="419DAF36" w:rsidR="4F208325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50 experiencias de viaje ideales para familias en todo el país, destacando destinos y actividades diseñadas para inspirar el descubrimiento en viajeros de todas las edades, desde los más pequeños hasta los abuelos.</w:t>
      </w:r>
    </w:p>
    <w:p w:rsidR="6065C5F0" w:rsidP="4AC65169" w:rsidRDefault="6065C5F0" w14:paraId="7C111442" w14:textId="0ADD4401">
      <w:pPr>
        <w:spacing w:before="240" w:beforeAutospacing="off" w:after="240" w:afterAutospacing="off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419DAF36" w:rsidR="6065C5F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“Nunca ha habido un mejor momento para que las familias disfruten lo mejor de Estados Unidos”, señaló Fred Dixon, presidente y CEO de Brand USA. “Con experiencias únicas en una generación, como las celebraciones del 250 aniversario del país, viajes épicos por carretera rumbo al Centenario de la Ruta 66 y los partidos, festivales y eventos </w:t>
      </w:r>
      <w:r w:rsidRPr="419DAF36" w:rsidR="07CB05A7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por la Copa del Mundo</w:t>
      </w:r>
      <w:r w:rsidRPr="419DAF36" w:rsidR="0572B61C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;</w:t>
      </w:r>
      <w:r w:rsidRPr="419DAF36" w:rsidR="6065C5F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a</w:t>
      </w:r>
      <w:r w:rsidRPr="419DAF36" w:rsidR="12778947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sí como los</w:t>
      </w:r>
      <w:r w:rsidRPr="419DAF36" w:rsidR="6065C5F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más de 60 parques nacionales espectaculares, decenas de parques temáticos emocionantes, resorts de playa y ciudades llenas de cultura</w:t>
      </w:r>
      <w:r w:rsidRPr="419DAF36" w:rsidR="310B3D8B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.</w:t>
      </w:r>
      <w:r w:rsidRPr="419DAF36" w:rsidR="6065C5F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Estados Unidos es la primera opción para las familias en 2026”.</w:t>
      </w:r>
    </w:p>
    <w:p w:rsidR="6065C5F0" w:rsidP="419DAF36" w:rsidRDefault="6065C5F0" w14:paraId="1EA5F211" w14:textId="46D263AE">
      <w:pPr>
        <w:spacing w:before="240" w:beforeAutospacing="off" w:after="240" w:afterAutospacing="off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419DAF36" w:rsidR="6065C5F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Las </w:t>
      </w:r>
      <w:r w:rsidRPr="419DAF36" w:rsidR="25428D37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siguientes </w:t>
      </w:r>
      <w:r w:rsidRPr="419DAF36" w:rsidR="6065C5F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experiencias destacadas abarcan todas las regiones del país, m</w:t>
      </w:r>
      <w:r w:rsidRPr="419DAF36" w:rsidR="7F828751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uestran</w:t>
      </w:r>
      <w:r w:rsidRPr="419DAF36" w:rsidR="6065C5F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cómo las familias pueden personalizar sus viajes según intereses, edades y estilos de viaje mientras exploran </w:t>
      </w:r>
      <w:r w:rsidRPr="419DAF36" w:rsidR="5F46B5B2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el país</w:t>
      </w:r>
      <w:r w:rsidRPr="419DAF36" w:rsidR="6065C5F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juntos.</w:t>
      </w:r>
    </w:p>
    <w:p w:rsidR="4D88EE65" w:rsidP="4AC65169" w:rsidRDefault="4D88EE65" w14:paraId="5388D231" w14:textId="6179CEA2">
      <w:pPr>
        <w:pStyle w:val="Heading2"/>
        <w:spacing w:before="299" w:beforeAutospacing="off" w:after="299" w:afterAutospacing="off"/>
        <w:jc w:val="both"/>
        <w:rPr>
          <w:rFonts w:ascii="Century Gothic" w:hAnsi="Century Gothic" w:eastAsia="Century Gothic" w:cs="Century Gothic"/>
          <w:b w:val="1"/>
          <w:bCs w:val="1"/>
          <w:noProof w:val="0"/>
          <w:sz w:val="32"/>
          <w:szCs w:val="32"/>
          <w:lang w:val="es-ES"/>
        </w:rPr>
      </w:pPr>
      <w:r w:rsidRPr="419DAF36" w:rsidR="65E82CB7">
        <w:rPr>
          <w:rFonts w:ascii="Century Gothic" w:hAnsi="Century Gothic" w:eastAsia="Century Gothic" w:cs="Century Gothic"/>
          <w:b w:val="1"/>
          <w:bCs w:val="1"/>
          <w:noProof w:val="0"/>
          <w:sz w:val="32"/>
          <w:szCs w:val="32"/>
          <w:lang w:val="es-ES"/>
        </w:rPr>
        <w:t>NORESTE</w:t>
      </w:r>
    </w:p>
    <w:p w:rsidR="4B535444" w:rsidP="1174C842" w:rsidRDefault="4B535444" w14:paraId="56CFF739" w14:textId="16DBB3D4">
      <w:pPr>
        <w:pStyle w:val="Heading3"/>
        <w:keepNext w:val="0"/>
        <w:keepLines w:val="0"/>
        <w:spacing w:before="281" w:beforeAutospacing="off" w:after="281" w:afterAutospacing="off" w:line="240" w:lineRule="atLeast"/>
        <w:contextualSpacing w:val="1"/>
        <w:jc w:val="both"/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es-ES"/>
        </w:rPr>
      </w:pPr>
      <w:r w:rsidRPr="419DAF36" w:rsidR="52144A12"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es-ES"/>
        </w:rPr>
        <w:t>Jardines botánicos costeros de Maine</w:t>
      </w:r>
    </w:p>
    <w:p w:rsidR="4B535444" w:rsidP="1174C842" w:rsidRDefault="4B535444" w14:paraId="5D59AC52" w14:textId="4A80F29F">
      <w:pPr>
        <w:pStyle w:val="Heading3"/>
        <w:keepNext w:val="0"/>
        <w:keepLines w:val="0"/>
        <w:spacing w:before="281" w:beforeAutospacing="off" w:after="281" w:afterAutospacing="off" w:line="240" w:lineRule="atLeast"/>
        <w:contextualSpacing w:val="1"/>
        <w:jc w:val="both"/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es-ES"/>
        </w:rPr>
      </w:pPr>
      <w:r w:rsidRPr="419DAF36" w:rsidR="742E187D">
        <w:rPr>
          <w:rFonts w:ascii="Century Gothic" w:hAnsi="Century Gothic" w:eastAsia="Century Gothic" w:cs="Century Gothic"/>
          <w:b w:val="1"/>
          <w:bCs w:val="1"/>
          <w:noProof w:val="0"/>
          <w:color w:val="0F4761" w:themeColor="accent1" w:themeTint="FF" w:themeShade="BF"/>
          <w:sz w:val="22"/>
          <w:szCs w:val="22"/>
          <w:lang w:val="es-ES" w:eastAsia="en-US" w:bidi="ar-SA"/>
        </w:rPr>
        <w:t>Ubicación</w:t>
      </w:r>
      <w:r w:rsidRPr="419DAF36" w:rsidR="742E187D">
        <w:rPr>
          <w:rFonts w:ascii="Century Gothic" w:hAnsi="Century Gothic" w:eastAsia="Century Gothic" w:cs="Century Gothic"/>
          <w:noProof w:val="0"/>
          <w:color w:val="0F4761" w:themeColor="accent1" w:themeTint="FF" w:themeShade="BF"/>
          <w:sz w:val="22"/>
          <w:szCs w:val="22"/>
          <w:lang w:val="es-ES" w:eastAsia="en-US" w:bidi="ar-SA"/>
        </w:rPr>
        <w:t xml:space="preserve">: </w:t>
      </w:r>
      <w:r w:rsidRPr="419DAF36" w:rsidR="742E187D">
        <w:rPr>
          <w:rFonts w:ascii="Century Gothic" w:hAnsi="Century Gothic" w:eastAsia="Century Gothic" w:cs="Century Gothic"/>
          <w:noProof w:val="0"/>
          <w:color w:val="0F4761" w:themeColor="accent1" w:themeTint="FF" w:themeShade="BF"/>
          <w:sz w:val="22"/>
          <w:szCs w:val="22"/>
          <w:lang w:val="es-ES" w:eastAsia="en-US" w:bidi="ar-SA"/>
        </w:rPr>
        <w:t>Boothbay</w:t>
      </w:r>
      <w:r w:rsidRPr="419DAF36" w:rsidR="742E187D">
        <w:rPr>
          <w:rFonts w:ascii="Century Gothic" w:hAnsi="Century Gothic" w:eastAsia="Century Gothic" w:cs="Century Gothic"/>
          <w:noProof w:val="0"/>
          <w:color w:val="0F4761" w:themeColor="accent1" w:themeTint="FF" w:themeShade="BF"/>
          <w:sz w:val="22"/>
          <w:szCs w:val="22"/>
          <w:lang w:val="es-ES" w:eastAsia="en-US" w:bidi="ar-SA"/>
        </w:rPr>
        <w:t>, Maine</w:t>
      </w:r>
    </w:p>
    <w:p w:rsidR="4B535444" w:rsidP="1174C842" w:rsidRDefault="4B535444" w14:paraId="409AF0B9" w14:textId="428FBB0C">
      <w:pPr>
        <w:pStyle w:val="Heading3"/>
        <w:keepNext w:val="0"/>
        <w:keepLines w:val="0"/>
        <w:spacing w:before="281" w:beforeAutospacing="off" w:after="281" w:afterAutospacing="off" w:line="240" w:lineRule="atLeast"/>
        <w:contextualSpacing w:val="1"/>
        <w:jc w:val="both"/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es-ES"/>
        </w:rPr>
      </w:pPr>
      <w:r w:rsidRPr="419DAF36" w:rsidR="4B535444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Amplios jardines ideales para bebés y niños pequeños, con senderos, laberinto en el césped y exhibiciones interactivas en </w:t>
      </w:r>
      <w:r w:rsidRPr="419DAF36" w:rsidR="4B535444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el</w:t>
      </w:r>
      <w:r w:rsidRPr="419DAF36" w:rsidR="4B535444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</w:t>
      </w:r>
      <w:hyperlink r:id="R8ff7f80fdc604c15">
        <w:r w:rsidRPr="419DAF36" w:rsidR="4B535444">
          <w:rPr>
            <w:rStyle w:val="Hyperlink"/>
            <w:rFonts w:ascii="Century Gothic" w:hAnsi="Century Gothic" w:eastAsia="Century Gothic" w:cs="Century Gothic"/>
            <w:noProof w:val="0"/>
            <w:sz w:val="22"/>
            <w:szCs w:val="22"/>
            <w:lang w:val="es-ES"/>
          </w:rPr>
          <w:t>J</w:t>
        </w:r>
        <w:r w:rsidRPr="419DAF36" w:rsidR="4B535444">
          <w:rPr>
            <w:rStyle w:val="Hyperlink"/>
            <w:rFonts w:ascii="Century Gothic" w:hAnsi="Century Gothic" w:eastAsia="Century Gothic" w:cs="Century Gothic"/>
            <w:noProof w:val="0"/>
            <w:sz w:val="22"/>
            <w:szCs w:val="22"/>
            <w:lang w:val="es-ES"/>
          </w:rPr>
          <w:t xml:space="preserve">ardín Infantil </w:t>
        </w:r>
        <w:r w:rsidRPr="419DAF36" w:rsidR="4B535444">
          <w:rPr>
            <w:rStyle w:val="Hyperlink"/>
            <w:rFonts w:ascii="Century Gothic" w:hAnsi="Century Gothic" w:eastAsia="Century Gothic" w:cs="Century Gothic"/>
            <w:noProof w:val="0"/>
            <w:sz w:val="22"/>
            <w:szCs w:val="22"/>
            <w:lang w:val="es-ES"/>
          </w:rPr>
          <w:t>Alfond</w:t>
        </w:r>
      </w:hyperlink>
      <w:r w:rsidRPr="419DAF36" w:rsidR="4B535444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. Ofrece espectáculos de marionetas, gallinas residentes y áreas para picnic con servicios sanitarios disponibles.</w:t>
      </w:r>
    </w:p>
    <w:p w:rsidR="1174C842" w:rsidP="1174C842" w:rsidRDefault="1174C842" w14:paraId="4D12B630" w14:textId="5974A913">
      <w:pPr>
        <w:pStyle w:val="Heading3"/>
        <w:keepNext w:val="0"/>
        <w:keepLines w:val="0"/>
        <w:spacing w:before="281" w:beforeAutospacing="off" w:after="281" w:afterAutospacing="off"/>
        <w:contextualSpacing w:val="1"/>
        <w:jc w:val="both"/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en-US"/>
        </w:rPr>
      </w:pPr>
    </w:p>
    <w:p w:rsidR="4B535444" w:rsidP="1174C842" w:rsidRDefault="4B535444" w14:paraId="4F34510A" w14:textId="34CD5F0C">
      <w:pPr>
        <w:pStyle w:val="Heading3"/>
        <w:keepNext w:val="0"/>
        <w:keepLines w:val="0"/>
        <w:spacing w:before="281" w:beforeAutospacing="off" w:after="281" w:afterAutospacing="off"/>
        <w:contextualSpacing w:val="1"/>
        <w:jc w:val="both"/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en-US"/>
        </w:rPr>
      </w:pPr>
      <w:r w:rsidRPr="419DAF36" w:rsidR="74AC291B"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en-US"/>
        </w:rPr>
        <w:t xml:space="preserve">Antiguo </w:t>
      </w:r>
      <w:r w:rsidRPr="419DAF36" w:rsidR="74AC291B"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en-US"/>
        </w:rPr>
        <w:t>pueb</w:t>
      </w:r>
      <w:r w:rsidRPr="419DAF36" w:rsidR="3FE1E5F4"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en-US"/>
        </w:rPr>
        <w:t>l</w:t>
      </w:r>
      <w:r w:rsidRPr="419DAF36" w:rsidR="74AC291B"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en-US"/>
        </w:rPr>
        <w:t>o</w:t>
      </w:r>
      <w:r w:rsidRPr="419DAF36" w:rsidR="74AC291B"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en-US"/>
        </w:rPr>
        <w:t xml:space="preserve"> de</w:t>
      </w:r>
      <w:r w:rsidRPr="419DAF36" w:rsidR="1A43C0BE"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en-US"/>
        </w:rPr>
        <w:t xml:space="preserve"> </w:t>
      </w:r>
      <w:r w:rsidRPr="419DAF36" w:rsidR="1A43C0BE"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en-US"/>
        </w:rPr>
        <w:t>Sturbridge</w:t>
      </w:r>
    </w:p>
    <w:p w:rsidR="4B535444" w:rsidP="1174C842" w:rsidRDefault="4B535444" w14:paraId="493B44CD" w14:textId="0CFC80E2">
      <w:pPr>
        <w:pStyle w:val="Heading3"/>
        <w:keepNext w:val="0"/>
        <w:keepLines w:val="0"/>
        <w:spacing w:before="281" w:beforeAutospacing="off" w:after="281" w:afterAutospacing="off"/>
        <w:contextualSpacing w:val="1"/>
        <w:jc w:val="both"/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en-US"/>
        </w:rPr>
      </w:pPr>
      <w:r w:rsidRPr="419DAF36" w:rsidR="28658ADD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>Ubicación</w:t>
      </w:r>
      <w:r w:rsidRPr="419DAF36" w:rsidR="28658ADD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: </w:t>
      </w:r>
      <w:r w:rsidRPr="419DAF36" w:rsidR="3854B744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Massachusetts</w:t>
      </w:r>
    </w:p>
    <w:p w:rsidR="4B535444" w:rsidP="1174C842" w:rsidRDefault="4B535444" w14:paraId="2B2D20A8" w14:textId="4C864BA4">
      <w:pPr>
        <w:pStyle w:val="Heading3"/>
        <w:keepNext w:val="0"/>
        <w:keepLines w:val="0"/>
        <w:spacing w:before="281" w:beforeAutospacing="off" w:after="281" w:afterAutospacing="off"/>
        <w:contextualSpacing w:val="1"/>
        <w:jc w:val="both"/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en-US"/>
        </w:rPr>
      </w:pPr>
      <w:hyperlink r:id="R30c373c9ec2746a7">
        <w:r w:rsidRPr="419DAF36" w:rsidR="4B535444">
          <w:rPr>
            <w:rStyle w:val="Hyperlink"/>
            <w:rFonts w:ascii="Century Gothic" w:hAnsi="Century Gothic" w:eastAsia="Century Gothic" w:cs="Century Gothic"/>
            <w:noProof w:val="0"/>
            <w:sz w:val="22"/>
            <w:szCs w:val="22"/>
            <w:lang w:val="es-ES"/>
          </w:rPr>
          <w:t>Pueblo histórico viviente</w:t>
        </w:r>
      </w:hyperlink>
      <w:r w:rsidRPr="419DAF36" w:rsidR="4B535444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que recrea la vida del siglo XIX en Nueva Inglaterra, con artesanos y demostraciones de época. Algunos edificios son accesibles en silla de ruedas.</w:t>
      </w:r>
    </w:p>
    <w:p w:rsidR="1174C842" w:rsidP="1174C842" w:rsidRDefault="1174C842" w14:paraId="57F0F0E9" w14:textId="5A0C92FA">
      <w:pPr>
        <w:pStyle w:val="Heading3"/>
        <w:keepNext w:val="0"/>
        <w:keepLines w:val="0"/>
        <w:spacing w:before="281" w:beforeAutospacing="off" w:after="281" w:afterAutospacing="off"/>
        <w:contextualSpacing w:val="1"/>
        <w:jc w:val="both"/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en-US"/>
        </w:rPr>
      </w:pPr>
    </w:p>
    <w:p w:rsidR="4B535444" w:rsidP="1174C842" w:rsidRDefault="4B535444" w14:paraId="150B0103" w14:textId="54F5DC7A">
      <w:pPr>
        <w:pStyle w:val="Heading3"/>
        <w:keepNext w:val="0"/>
        <w:keepLines w:val="0"/>
        <w:spacing w:before="281" w:beforeAutospacing="off" w:after="281" w:afterAutospacing="off"/>
        <w:contextualSpacing w:val="1"/>
        <w:jc w:val="both"/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en-US"/>
        </w:rPr>
      </w:pPr>
      <w:r w:rsidRPr="419DAF36" w:rsidR="1BE711E2"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en-US"/>
        </w:rPr>
        <w:t xml:space="preserve">Los </w:t>
      </w:r>
      <w:r w:rsidRPr="419DAF36" w:rsidR="1BE711E2"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en-US"/>
        </w:rPr>
        <w:t>osos</w:t>
      </w:r>
      <w:r w:rsidRPr="419DAF36" w:rsidR="1BE711E2"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en-US"/>
        </w:rPr>
        <w:t xml:space="preserve"> de </w:t>
      </w:r>
      <w:r w:rsidRPr="419DAF36" w:rsidR="1A43C0BE"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en-US"/>
        </w:rPr>
        <w:t>Clark</w:t>
      </w:r>
      <w:r w:rsidRPr="419DAF36" w:rsidR="1A43C0BE"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en-US"/>
        </w:rPr>
        <w:t xml:space="preserve"> </w:t>
      </w:r>
    </w:p>
    <w:p w:rsidR="4B535444" w:rsidP="1174C842" w:rsidRDefault="4B535444" w14:paraId="5AE9FE36" w14:textId="7F2FCC63">
      <w:pPr>
        <w:pStyle w:val="Heading3"/>
        <w:keepNext w:val="0"/>
        <w:keepLines w:val="0"/>
        <w:spacing w:before="281" w:beforeAutospacing="off" w:after="281" w:afterAutospacing="off"/>
        <w:contextualSpacing w:val="1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419DAF36" w:rsidR="0BBAF246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>Ubicación</w:t>
      </w:r>
      <w:r w:rsidRPr="419DAF36" w:rsidR="0BBAF246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: Lincoln, </w:t>
      </w:r>
      <w:r w:rsidRPr="419DAF36" w:rsidR="0BBAF246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New Hampshire</w:t>
      </w:r>
    </w:p>
    <w:p w:rsidR="4B535444" w:rsidP="1174C842" w:rsidRDefault="4B535444" w14:paraId="6814716F" w14:textId="47BD9D7B">
      <w:pPr>
        <w:pStyle w:val="Heading3"/>
        <w:keepNext w:val="0"/>
        <w:keepLines w:val="0"/>
        <w:spacing w:before="281" w:beforeAutospacing="off" w:after="281" w:afterAutospacing="off"/>
        <w:contextualSpacing w:val="1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hyperlink r:id="R8db77a71c22d45c0">
        <w:r w:rsidRPr="419DAF36" w:rsidR="1A43C0BE">
          <w:rPr>
            <w:rStyle w:val="Hyperlink"/>
            <w:rFonts w:ascii="Century Gothic" w:hAnsi="Century Gothic" w:eastAsia="Century Gothic" w:cs="Century Gothic"/>
            <w:noProof w:val="0"/>
            <w:sz w:val="22"/>
            <w:szCs w:val="22"/>
            <w:lang w:val="es-ES"/>
          </w:rPr>
          <w:t>Parque temático de vida silvestre</w:t>
        </w:r>
      </w:hyperlink>
      <w:r w:rsidRPr="419DAF36" w:rsidR="1A43C0BE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accesible para carriolas y sillas de ruedas, con espectáculos, paseos en tren y museos con piezas históricas únicas</w:t>
      </w:r>
      <w:r w:rsidRPr="419DAF36" w:rsidR="0909B76A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, como camiones de bomberos tirados por caballos.</w:t>
      </w:r>
    </w:p>
    <w:p w:rsidR="1174C842" w:rsidP="1174C842" w:rsidRDefault="1174C842" w14:paraId="5FBFA1A3" w14:textId="40537F85">
      <w:pPr>
        <w:pStyle w:val="Heading3"/>
        <w:keepNext w:val="0"/>
        <w:keepLines w:val="0"/>
        <w:spacing w:before="281" w:beforeAutospacing="off" w:after="281" w:afterAutospacing="off"/>
        <w:contextualSpacing w:val="1"/>
        <w:jc w:val="left"/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es-ES"/>
        </w:rPr>
      </w:pPr>
    </w:p>
    <w:p w:rsidR="4B535444" w:rsidP="1174C842" w:rsidRDefault="4B535444" w14:paraId="1568A1DA" w14:textId="0322876A">
      <w:pPr>
        <w:pStyle w:val="Heading3"/>
        <w:keepNext w:val="0"/>
        <w:keepLines w:val="0"/>
        <w:spacing w:before="281" w:beforeAutospacing="off" w:after="281" w:afterAutospacing="off"/>
        <w:contextualSpacing w:val="1"/>
        <w:jc w:val="left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419DAF36" w:rsidR="0F804D7F"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es-ES"/>
        </w:rPr>
        <w:t>Trineos</w:t>
      </w:r>
      <w:r w:rsidRPr="419DAF36" w:rsidR="0F804D7F"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es-ES"/>
        </w:rPr>
        <w:t xml:space="preserve"> </w:t>
      </w:r>
      <w:r w:rsidRPr="419DAF36" w:rsidR="0F804D7F"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es-ES"/>
        </w:rPr>
        <w:t>llevados</w:t>
      </w:r>
      <w:r w:rsidRPr="419DAF36" w:rsidR="0F804D7F"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es-ES"/>
        </w:rPr>
        <w:t xml:space="preserve"> </w:t>
      </w:r>
      <w:r w:rsidRPr="419DAF36" w:rsidR="0F804D7F"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es-ES"/>
        </w:rPr>
        <w:t>por</w:t>
      </w:r>
      <w:r w:rsidRPr="419DAF36" w:rsidR="0F804D7F"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es-ES"/>
        </w:rPr>
        <w:t xml:space="preserve"> perros </w:t>
      </w:r>
      <w:r w:rsidRPr="419DAF36" w:rsidR="6A27DE30"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es-ES"/>
        </w:rPr>
        <w:t>M</w:t>
      </w:r>
      <w:r w:rsidRPr="419DAF36" w:rsidR="0F804D7F"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es-ES"/>
        </w:rPr>
        <w:t>uddy</w:t>
      </w:r>
      <w:r w:rsidRPr="419DAF36" w:rsidR="0F804D7F"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es-ES"/>
        </w:rPr>
        <w:t xml:space="preserve"> </w:t>
      </w:r>
      <w:r w:rsidRPr="419DAF36" w:rsidR="0F804D7F"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es-ES"/>
        </w:rPr>
        <w:t>Paw</w:t>
      </w:r>
      <w:r w:rsidRPr="419DAF36" w:rsidR="1A43C0BE"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es-ES"/>
        </w:rPr>
        <w:t xml:space="preserve"> </w:t>
      </w:r>
    </w:p>
    <w:p w:rsidR="4B535444" w:rsidP="1174C842" w:rsidRDefault="4B535444" w14:paraId="27714F0D" w14:textId="3B7528E9">
      <w:pPr>
        <w:pStyle w:val="Heading3"/>
        <w:keepNext w:val="0"/>
        <w:keepLines w:val="0"/>
        <w:spacing w:before="281" w:beforeAutospacing="off" w:after="281" w:afterAutospacing="off"/>
        <w:contextualSpacing w:val="1"/>
        <w:jc w:val="left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419DAF36" w:rsidR="57C36E8D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>Ubicación</w:t>
      </w:r>
      <w:r w:rsidRPr="419DAF36" w:rsidR="57C36E8D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: Jefferson, </w:t>
      </w:r>
      <w:r w:rsidRPr="419DAF36" w:rsidR="57C36E8D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New Hampshire</w:t>
      </w:r>
    </w:p>
    <w:p w:rsidR="4B535444" w:rsidP="1174C842" w:rsidRDefault="4B535444" w14:paraId="135D4569" w14:textId="3F7CF420">
      <w:pPr>
        <w:pStyle w:val="Heading3"/>
        <w:keepNext w:val="0"/>
        <w:keepLines w:val="0"/>
        <w:spacing w:before="281" w:beforeAutospacing="off" w:after="281" w:afterAutospacing="off"/>
        <w:contextualSpacing w:val="1"/>
        <w:jc w:val="left"/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es-ES"/>
        </w:rPr>
      </w:pPr>
      <w:r w:rsidRPr="419DAF36" w:rsidR="4B535444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Ofrece </w:t>
      </w:r>
      <w:hyperlink r:id="R6e16f6d497064f02">
        <w:r w:rsidRPr="419DAF36" w:rsidR="4B535444">
          <w:rPr>
            <w:rStyle w:val="Hyperlink"/>
            <w:rFonts w:ascii="Century Gothic" w:hAnsi="Century Gothic" w:eastAsia="Century Gothic" w:cs="Century Gothic"/>
            <w:noProof w:val="0"/>
            <w:sz w:val="22"/>
            <w:szCs w:val="22"/>
            <w:lang w:val="es-ES"/>
          </w:rPr>
          <w:t>aventuras en trineo</w:t>
        </w:r>
      </w:hyperlink>
      <w:r w:rsidRPr="419DAF36" w:rsidR="4B535444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durante todo el año, incluso sin nieve. Niños desde los 2 años pueden convivir y recorrer trayectos de 2 o 5 millas con perros rescatados.</w:t>
      </w:r>
    </w:p>
    <w:p w:rsidR="1174C842" w:rsidP="1174C842" w:rsidRDefault="1174C842" w14:paraId="52B4FD19" w14:textId="283D681E">
      <w:pPr>
        <w:pStyle w:val="Heading3"/>
        <w:keepNext w:val="0"/>
        <w:keepLines w:val="0"/>
        <w:spacing w:before="281" w:beforeAutospacing="off" w:after="281" w:afterAutospacing="off"/>
        <w:contextualSpacing w:val="1"/>
        <w:jc w:val="both"/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en-US"/>
        </w:rPr>
      </w:pPr>
    </w:p>
    <w:p w:rsidR="5BC36225" w:rsidP="419DAF36" w:rsidRDefault="5BC36225" w14:paraId="55DFDC0F" w14:textId="1073F2A6">
      <w:pPr>
        <w:pStyle w:val="Heading3"/>
        <w:keepNext w:val="0"/>
        <w:keepLines w:val="0"/>
        <w:spacing w:before="281" w:beforeAutospacing="off" w:after="281" w:afterAutospacing="off"/>
        <w:contextualSpacing w:val="1"/>
        <w:jc w:val="both"/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en-US"/>
        </w:rPr>
      </w:pPr>
      <w:r w:rsidRPr="419DAF36" w:rsidR="7908F9D6"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en-US"/>
        </w:rPr>
        <w:t xml:space="preserve">Granja y </w:t>
      </w:r>
      <w:r w:rsidRPr="419DAF36" w:rsidR="7908F9D6"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en-US"/>
        </w:rPr>
        <w:t>museo</w:t>
      </w:r>
      <w:r w:rsidRPr="419DAF36" w:rsidR="7908F9D6"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en-US"/>
        </w:rPr>
        <w:t xml:space="preserve"> Billings</w:t>
      </w:r>
    </w:p>
    <w:p w:rsidR="3C069528" w:rsidP="419DAF36" w:rsidRDefault="3C069528" w14:paraId="06953A7D" w14:textId="3D41402B">
      <w:pPr>
        <w:pStyle w:val="Heading3"/>
        <w:keepNext w:val="0"/>
        <w:keepLines w:val="0"/>
        <w:spacing w:before="281" w:beforeAutospacing="off" w:after="281" w:afterAutospacing="off"/>
        <w:contextualSpacing w:val="1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419DAF36" w:rsidR="3C069528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>Ubicación</w:t>
      </w:r>
      <w:r w:rsidRPr="419DAF36" w:rsidR="3C069528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: </w:t>
      </w:r>
      <w:r w:rsidRPr="419DAF36" w:rsidR="3C069528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Woodstock</w:t>
      </w:r>
      <w:r w:rsidRPr="419DAF36" w:rsidR="3C069528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, Vermont</w:t>
      </w:r>
    </w:p>
    <w:p w:rsidR="5BC36225" w:rsidP="419DAF36" w:rsidRDefault="5BC36225" w14:paraId="2C96FEBC" w14:textId="3023499D">
      <w:pPr>
        <w:pStyle w:val="Heading3"/>
        <w:keepNext w:val="0"/>
        <w:keepLines w:val="0"/>
        <w:spacing w:before="281" w:beforeAutospacing="off" w:after="281" w:afterAutospacing="off"/>
        <w:contextualSpacing w:val="1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"/>
        </w:rPr>
      </w:pPr>
      <w:hyperlink r:id="R0e5636f535b4444d">
        <w:r w:rsidRPr="419DAF36" w:rsidR="1F6B7850">
          <w:rPr>
            <w:rStyle w:val="Hyperlink"/>
            <w:rFonts w:ascii="Century Gothic" w:hAnsi="Century Gothic" w:eastAsia="Century Gothic" w:cs="Century Gothic"/>
            <w:noProof w:val="0"/>
            <w:sz w:val="22"/>
            <w:szCs w:val="22"/>
            <w:lang w:val="es-ES"/>
          </w:rPr>
          <w:t>Granja lechera</w:t>
        </w:r>
      </w:hyperlink>
      <w:r w:rsidRPr="419DAF36" w:rsidR="1F6B785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en funcionamiento y museo con interacción animal y demostraciones educativas.</w:t>
      </w:r>
      <w:r w:rsidRPr="419DAF36" w:rsidR="5B292657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Cuenta con accesibilidad en silla de ruedas para el Centro de Visitantes, graneros y exposiciones.</w:t>
      </w:r>
      <w:r w:rsidRPr="419DAF36" w:rsidR="49827A7F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</w:t>
      </w:r>
    </w:p>
    <w:p w:rsidR="1174C842" w:rsidP="1174C842" w:rsidRDefault="1174C842" w14:paraId="5C71620F" w14:textId="15FAD854">
      <w:pPr>
        <w:pStyle w:val="Heading3"/>
        <w:keepNext w:val="0"/>
        <w:keepLines w:val="0"/>
        <w:spacing w:before="281" w:beforeAutospacing="off" w:after="281" w:afterAutospacing="off"/>
        <w:contextualSpacing w:val="1"/>
        <w:jc w:val="both"/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en-US"/>
        </w:rPr>
      </w:pPr>
    </w:p>
    <w:p w:rsidR="5BC36225" w:rsidP="1174C842" w:rsidRDefault="5BC36225" w14:paraId="335CBBC2" w14:textId="67016ACF">
      <w:pPr>
        <w:pStyle w:val="Heading3"/>
        <w:keepNext w:val="0"/>
        <w:keepLines w:val="0"/>
        <w:spacing w:before="281" w:beforeAutospacing="off" w:after="281" w:afterAutospacing="off"/>
        <w:contextualSpacing w:val="1"/>
        <w:jc w:val="both"/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en-US"/>
        </w:rPr>
      </w:pPr>
      <w:r w:rsidRPr="419DAF36" w:rsidR="41414602"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en-US"/>
        </w:rPr>
        <w:t xml:space="preserve">Tour a la </w:t>
      </w:r>
      <w:r w:rsidRPr="419DAF36" w:rsidR="41414602"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en-US"/>
        </w:rPr>
        <w:t>fábrica</w:t>
      </w:r>
      <w:r w:rsidRPr="419DAF36" w:rsidR="41414602"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en-US"/>
        </w:rPr>
        <w:t xml:space="preserve"> </w:t>
      </w:r>
      <w:r w:rsidRPr="419DAF36" w:rsidR="1F6B7850"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en-US"/>
        </w:rPr>
        <w:t xml:space="preserve">Ben &amp; </w:t>
      </w:r>
      <w:r w:rsidRPr="419DAF36" w:rsidR="1F6B7850"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en-US"/>
        </w:rPr>
        <w:t>Jerry</w:t>
      </w:r>
      <w:r w:rsidRPr="419DAF36" w:rsidR="1F6B7850"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en-US"/>
        </w:rPr>
        <w:t xml:space="preserve"> </w:t>
      </w:r>
    </w:p>
    <w:p w:rsidR="3BA9ACCE" w:rsidP="419DAF36" w:rsidRDefault="3BA9ACCE" w14:paraId="642ABA5B" w14:textId="6450AE55">
      <w:pPr>
        <w:pStyle w:val="Heading3"/>
        <w:keepNext w:val="0"/>
        <w:keepLines w:val="0"/>
        <w:spacing w:before="281" w:beforeAutospacing="off" w:after="281" w:afterAutospacing="off"/>
        <w:contextualSpacing w:val="1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419DAF36" w:rsidR="3BA9ACCE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>Ubicación</w:t>
      </w:r>
      <w:r w:rsidRPr="419DAF36" w:rsidR="3BA9ACCE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: Burlington, Vermont</w:t>
      </w:r>
    </w:p>
    <w:p w:rsidR="5BC36225" w:rsidP="1174C842" w:rsidRDefault="5BC36225" w14:paraId="7218CA68" w14:textId="7E374CD2">
      <w:pPr>
        <w:pStyle w:val="Heading3"/>
        <w:keepNext w:val="0"/>
        <w:keepLines w:val="0"/>
        <w:spacing w:before="281" w:beforeAutospacing="off" w:after="281" w:afterAutospacing="off"/>
        <w:contextualSpacing w:val="1"/>
        <w:jc w:val="both"/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en-US"/>
        </w:rPr>
      </w:pPr>
      <w:r w:rsidRPr="419DAF36" w:rsidR="4EF3660E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Uno de los momentos más destacados de esta visita es</w:t>
      </w:r>
      <w:r w:rsidRPr="419DAF36" w:rsidR="1F6B785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el famoso “</w:t>
      </w:r>
      <w:hyperlink r:id="R49590f26e69343dd">
        <w:r w:rsidRPr="419DAF36" w:rsidR="1F6B7850">
          <w:rPr>
            <w:rStyle w:val="Hyperlink"/>
            <w:rFonts w:ascii="Century Gothic" w:hAnsi="Century Gothic" w:eastAsia="Century Gothic" w:cs="Century Gothic"/>
            <w:noProof w:val="0"/>
            <w:sz w:val="22"/>
            <w:szCs w:val="22"/>
            <w:lang w:val="es-ES"/>
          </w:rPr>
          <w:t>Cementerio de Sabores</w:t>
        </w:r>
      </w:hyperlink>
      <w:r w:rsidRPr="419DAF36" w:rsidR="1F6B785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”, donde lápidas conmemoran </w:t>
      </w:r>
      <w:r w:rsidRPr="419DAF36" w:rsidR="27AC88A9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decenas de </w:t>
      </w:r>
      <w:r w:rsidRPr="419DAF36" w:rsidR="1F6B785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sabores descontinuados.</w:t>
      </w:r>
    </w:p>
    <w:p w:rsidR="1BF42728" w:rsidP="4AC65169" w:rsidRDefault="1BF42728" w14:paraId="63F53E26" w14:textId="4574C37C">
      <w:pPr>
        <w:pStyle w:val="Heading2"/>
        <w:spacing w:before="299" w:beforeAutospacing="off" w:after="299" w:afterAutospacing="off"/>
        <w:jc w:val="both"/>
        <w:rPr>
          <w:rFonts w:ascii="Century Gothic" w:hAnsi="Century Gothic" w:eastAsia="Century Gothic" w:cs="Century Gothic"/>
          <w:b w:val="1"/>
          <w:bCs w:val="1"/>
          <w:noProof w:val="0"/>
          <w:sz w:val="32"/>
          <w:szCs w:val="32"/>
          <w:lang w:val="es-ES"/>
        </w:rPr>
      </w:pPr>
      <w:r w:rsidRPr="419DAF36" w:rsidR="1BF42728">
        <w:rPr>
          <w:rFonts w:ascii="Century Gothic" w:hAnsi="Century Gothic" w:eastAsia="Century Gothic" w:cs="Century Gothic"/>
          <w:b w:val="1"/>
          <w:bCs w:val="1"/>
          <w:noProof w:val="0"/>
          <w:sz w:val="32"/>
          <w:szCs w:val="32"/>
          <w:lang w:val="es-ES"/>
        </w:rPr>
        <w:t>REGIÓN DEL ATLÁNTICO MEDIO</w:t>
      </w:r>
    </w:p>
    <w:p w:rsidR="1B67F8F0" w:rsidP="1174C842" w:rsidRDefault="1B67F8F0" w14:paraId="79964456" w14:textId="525F3919">
      <w:pPr>
        <w:pStyle w:val="Heading3"/>
        <w:keepNext w:val="0"/>
        <w:keepLines w:val="0"/>
        <w:spacing w:before="281" w:beforeAutospacing="off" w:after="281" w:afterAutospacing="off" w:line="276" w:lineRule="auto"/>
        <w:contextualSpacing w:val="1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"/>
        </w:rPr>
      </w:pPr>
      <w:r w:rsidRPr="419DAF36" w:rsidR="04468924"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es-ES"/>
        </w:rPr>
        <w:t>Cent</w:t>
      </w:r>
      <w:r w:rsidRPr="419DAF36" w:rsidR="4D4AA6F9"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es-ES"/>
        </w:rPr>
        <w:t>ro de Historia Familiar</w:t>
      </w:r>
      <w:r w:rsidRPr="419DAF36" w:rsidR="04468924"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es-ES"/>
        </w:rPr>
        <w:t xml:space="preserve"> </w:t>
      </w:r>
    </w:p>
    <w:p w:rsidR="1B67F8F0" w:rsidP="1174C842" w:rsidRDefault="1B67F8F0" w14:paraId="0C2CB626" w14:textId="723D6BA4">
      <w:pPr>
        <w:pStyle w:val="Heading3"/>
        <w:keepNext w:val="0"/>
        <w:keepLines w:val="0"/>
        <w:spacing w:before="281" w:beforeAutospacing="off" w:after="281" w:afterAutospacing="off" w:line="276" w:lineRule="auto"/>
        <w:contextualSpacing w:val="1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419DAF36" w:rsidR="7FDCE410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>Ubcación</w:t>
      </w:r>
      <w:r w:rsidRPr="419DAF36" w:rsidR="7FDCE41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: Ellis Island, Nueva York</w:t>
      </w:r>
    </w:p>
    <w:p w:rsidR="1B67F8F0" w:rsidP="1174C842" w:rsidRDefault="1B67F8F0" w14:paraId="4FA1B5F2" w14:textId="12528DC0">
      <w:pPr>
        <w:pStyle w:val="Heading3"/>
        <w:keepNext w:val="0"/>
        <w:keepLines w:val="0"/>
        <w:spacing w:before="281" w:beforeAutospacing="off" w:after="281" w:afterAutospacing="off" w:line="276" w:lineRule="auto"/>
        <w:contextualSpacing w:val="1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"/>
        </w:rPr>
      </w:pPr>
      <w:r w:rsidRPr="419DAF36" w:rsidR="1B67F8F0">
        <w:rPr>
          <w:rFonts w:ascii="Century Gothic" w:hAnsi="Century Gothic" w:eastAsia="Century Gothic" w:cs="Century Gothic"/>
          <w:noProof w:val="0"/>
          <w:sz w:val="22"/>
          <w:szCs w:val="22"/>
          <w:lang w:val="es"/>
        </w:rPr>
        <w:t xml:space="preserve">En el Museo Nacional de Inmigración de Ellis Island, el </w:t>
      </w:r>
      <w:hyperlink r:id="Reb00146931b343d7">
        <w:r w:rsidRPr="419DAF36" w:rsidR="1B67F8F0">
          <w:rPr>
            <w:rStyle w:val="Hyperlink"/>
            <w:rFonts w:ascii="Century Gothic" w:hAnsi="Century Gothic" w:eastAsia="Century Gothic" w:cs="Century Gothic"/>
            <w:noProof w:val="0"/>
            <w:color w:val="1155CC"/>
            <w:sz w:val="22"/>
            <w:szCs w:val="22"/>
            <w:lang w:val="es"/>
          </w:rPr>
          <w:t>Centro de Historia Familiar</w:t>
        </w:r>
      </w:hyperlink>
      <w:r w:rsidRPr="419DAF36" w:rsidR="1B67F8F0">
        <w:rPr>
          <w:rFonts w:ascii="Century Gothic" w:hAnsi="Century Gothic" w:eastAsia="Century Gothic" w:cs="Century Gothic"/>
          <w:noProof w:val="0"/>
          <w:sz w:val="22"/>
          <w:szCs w:val="22"/>
          <w:lang w:val="es"/>
        </w:rPr>
        <w:t xml:space="preserve"> permite a los visitantes investigar a los antepasados que llegaron por Ellis Island utilizando 65 millones de registros que incluyen registros de pasajeros, manifiestos de barcos y bases de datos históricas.</w:t>
      </w:r>
    </w:p>
    <w:p w:rsidR="1174C842" w:rsidP="1174C842" w:rsidRDefault="1174C842" w14:paraId="3E8DBE1B" w14:textId="2F7D83F3">
      <w:pPr>
        <w:pStyle w:val="Heading3"/>
        <w:keepNext w:val="0"/>
        <w:keepLines w:val="0"/>
        <w:spacing w:before="281" w:beforeAutospacing="off" w:after="281" w:afterAutospacing="off"/>
        <w:contextualSpacing w:val="1"/>
        <w:jc w:val="both"/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es-ES"/>
        </w:rPr>
      </w:pPr>
    </w:p>
    <w:p w:rsidR="380BDC03" w:rsidP="1174C842" w:rsidRDefault="380BDC03" w14:paraId="38C8E742" w14:textId="23EF23AA">
      <w:pPr>
        <w:pStyle w:val="Heading3"/>
        <w:keepNext w:val="0"/>
        <w:keepLines w:val="0"/>
        <w:spacing w:before="281" w:beforeAutospacing="off" w:after="281" w:afterAutospacing="off"/>
        <w:contextualSpacing w:val="1"/>
        <w:jc w:val="both"/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es-ES"/>
        </w:rPr>
      </w:pPr>
      <w:r w:rsidRPr="419DAF36" w:rsidR="380BDC03"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es-ES"/>
        </w:rPr>
        <w:t xml:space="preserve">Teatro </w:t>
      </w:r>
      <w:r w:rsidRPr="419DAF36" w:rsidR="04468924"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es-ES"/>
        </w:rPr>
        <w:t xml:space="preserve">New </w:t>
      </w:r>
      <w:r w:rsidRPr="419DAF36" w:rsidR="04468924"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es-ES"/>
        </w:rPr>
        <w:t>Victory</w:t>
      </w:r>
      <w:r w:rsidRPr="419DAF36" w:rsidR="04468924"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es-ES"/>
        </w:rPr>
        <w:t xml:space="preserve"> </w:t>
      </w:r>
    </w:p>
    <w:p w:rsidR="2A377442" w:rsidP="1174C842" w:rsidRDefault="2A377442" w14:paraId="744924B3" w14:textId="699B17D1">
      <w:pPr>
        <w:pStyle w:val="Heading3"/>
        <w:keepNext w:val="0"/>
        <w:keepLines w:val="0"/>
        <w:spacing w:before="281" w:beforeAutospacing="off" w:after="281" w:afterAutospacing="off"/>
        <w:contextualSpacing w:val="1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419DAF36" w:rsidR="2A377442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>Ubicación</w:t>
      </w:r>
      <w:r w:rsidRPr="419DAF36" w:rsidR="2A377442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: Nueva York</w:t>
      </w:r>
    </w:p>
    <w:p w:rsidR="04468924" w:rsidP="1174C842" w:rsidRDefault="04468924" w14:paraId="34E1F965" w14:textId="36DACF53">
      <w:pPr>
        <w:pStyle w:val="Heading3"/>
        <w:keepNext w:val="0"/>
        <w:keepLines w:val="0"/>
        <w:spacing w:before="281" w:beforeAutospacing="off" w:after="281" w:afterAutospacing="off"/>
        <w:contextualSpacing w:val="1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hyperlink r:id="R2442ff7c73bb4faa">
        <w:r w:rsidRPr="419DAF36" w:rsidR="04468924">
          <w:rPr>
            <w:rStyle w:val="Hyperlink"/>
            <w:rFonts w:ascii="Century Gothic" w:hAnsi="Century Gothic" w:eastAsia="Century Gothic" w:cs="Century Gothic"/>
            <w:noProof w:val="0"/>
            <w:sz w:val="22"/>
            <w:szCs w:val="22"/>
            <w:lang w:val="es-ES"/>
          </w:rPr>
          <w:t>Teatro familiar</w:t>
        </w:r>
      </w:hyperlink>
      <w:r w:rsidRPr="419DAF36" w:rsidR="04468924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con</w:t>
      </w:r>
      <w:r w:rsidRPr="419DAF36" w:rsidR="632F9E71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30 años en el distrito de Broadway</w:t>
      </w:r>
      <w:r w:rsidRPr="419DAF36" w:rsidR="4831E0D7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. Ofrece obras de teatro de tiempo limitado, números circenses y actuaciones fascinantes de todo el mundo, con</w:t>
      </w:r>
      <w:r w:rsidRPr="419DAF36" w:rsidR="04468924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</w:t>
      </w:r>
      <w:r w:rsidRPr="419DAF36" w:rsidR="04468924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guías claras por edades</w:t>
      </w:r>
      <w:r w:rsidRPr="419DAF36" w:rsidR="211E002E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y días de actividades gratuitas ocasionales</w:t>
      </w:r>
      <w:r w:rsidRPr="419DAF36" w:rsidR="04468924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.</w:t>
      </w:r>
    </w:p>
    <w:p w:rsidR="1174C842" w:rsidP="1174C842" w:rsidRDefault="1174C842" w14:paraId="3B14D51F" w14:textId="1B867668">
      <w:pPr>
        <w:pStyle w:val="Heading3"/>
        <w:keepNext w:val="0"/>
        <w:keepLines w:val="0"/>
        <w:spacing w:before="281" w:beforeAutospacing="off" w:after="281" w:afterAutospacing="off"/>
        <w:contextualSpacing w:val="1"/>
        <w:jc w:val="both"/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es-ES"/>
        </w:rPr>
      </w:pPr>
    </w:p>
    <w:p w:rsidR="23995609" w:rsidP="1174C842" w:rsidRDefault="23995609" w14:paraId="0C6D075B" w14:textId="57C528D7">
      <w:pPr>
        <w:pStyle w:val="Heading3"/>
        <w:keepNext w:val="0"/>
        <w:keepLines w:val="0"/>
        <w:spacing w:before="281" w:beforeAutospacing="off" w:after="281" w:afterAutospacing="off"/>
        <w:contextualSpacing w:val="1"/>
        <w:jc w:val="both"/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es-ES"/>
        </w:rPr>
      </w:pPr>
      <w:r w:rsidRPr="419DAF36" w:rsidR="31D4CAAA"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es-ES"/>
        </w:rPr>
        <w:t xml:space="preserve">Centro Comercial </w:t>
      </w:r>
      <w:r w:rsidRPr="419DAF36" w:rsidR="04468924"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es-ES"/>
        </w:rPr>
        <w:t xml:space="preserve">American </w:t>
      </w:r>
      <w:r w:rsidRPr="419DAF36" w:rsidR="04468924"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es-ES"/>
        </w:rPr>
        <w:t>Dream</w:t>
      </w:r>
      <w:r w:rsidRPr="419DAF36" w:rsidR="04468924"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es-ES"/>
        </w:rPr>
        <w:t xml:space="preserve"> – Nueva Jersey</w:t>
      </w:r>
    </w:p>
    <w:p w:rsidR="23995609" w:rsidP="1174C842" w:rsidRDefault="23995609" w14:paraId="30833681" w14:textId="58430AA2">
      <w:pPr>
        <w:pStyle w:val="Heading3"/>
        <w:keepNext w:val="0"/>
        <w:keepLines w:val="0"/>
        <w:spacing w:before="281" w:beforeAutospacing="off" w:after="281" w:afterAutospacing="off"/>
        <w:contextualSpacing w:val="1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419DAF36" w:rsidR="451FF191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>Ubicación</w:t>
      </w:r>
      <w:r w:rsidRPr="419DAF36" w:rsidR="451FF191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: Nueva Jersey</w:t>
      </w:r>
    </w:p>
    <w:p w:rsidR="23995609" w:rsidP="1174C842" w:rsidRDefault="23995609" w14:paraId="19B5B46E" w14:textId="5644FCCA">
      <w:pPr>
        <w:pStyle w:val="Heading3"/>
        <w:keepNext w:val="0"/>
        <w:keepLines w:val="0"/>
        <w:spacing w:before="281" w:beforeAutospacing="off" w:after="281" w:afterAutospacing="off"/>
        <w:contextualSpacing w:val="1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419DAF36" w:rsidR="04468924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Sede de la </w:t>
      </w:r>
      <w:hyperlink r:id="R4db49899d7914387">
        <w:r w:rsidRPr="419DAF36" w:rsidR="04468924">
          <w:rPr>
            <w:rStyle w:val="Hyperlink"/>
            <w:rFonts w:ascii="Century Gothic" w:hAnsi="Century Gothic" w:eastAsia="Century Gothic" w:cs="Century Gothic"/>
            <w:noProof w:val="0"/>
            <w:sz w:val="22"/>
            <w:szCs w:val="22"/>
            <w:lang w:val="es-ES"/>
          </w:rPr>
          <w:t xml:space="preserve">tienda </w:t>
        </w:r>
        <w:r w:rsidRPr="419DAF36" w:rsidR="04468924">
          <w:rPr>
            <w:rStyle w:val="Hyperlink"/>
            <w:rFonts w:ascii="Century Gothic" w:hAnsi="Century Gothic" w:eastAsia="Century Gothic" w:cs="Century Gothic"/>
            <w:noProof w:val="0"/>
            <w:sz w:val="22"/>
            <w:szCs w:val="22"/>
            <w:lang w:val="es-ES"/>
          </w:rPr>
          <w:t>Toys</w:t>
        </w:r>
        <w:r w:rsidRPr="419DAF36" w:rsidR="04468924">
          <w:rPr>
            <w:rStyle w:val="Hyperlink"/>
            <w:rFonts w:ascii="Century Gothic" w:hAnsi="Century Gothic" w:eastAsia="Century Gothic" w:cs="Century Gothic"/>
            <w:noProof w:val="0"/>
            <w:sz w:val="22"/>
            <w:szCs w:val="22"/>
            <w:lang w:val="es-ES"/>
          </w:rPr>
          <w:t xml:space="preserve"> “R” </w:t>
        </w:r>
        <w:r w:rsidRPr="419DAF36" w:rsidR="04468924">
          <w:rPr>
            <w:rStyle w:val="Hyperlink"/>
            <w:rFonts w:ascii="Century Gothic" w:hAnsi="Century Gothic" w:eastAsia="Century Gothic" w:cs="Century Gothic"/>
            <w:noProof w:val="0"/>
            <w:sz w:val="22"/>
            <w:szCs w:val="22"/>
            <w:lang w:val="es-ES"/>
          </w:rPr>
          <w:t>Us</w:t>
        </w:r>
      </w:hyperlink>
      <w:r w:rsidRPr="419DAF36" w:rsidR="1B568B42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,</w:t>
      </w:r>
      <w:r w:rsidRPr="419DAF36" w:rsidR="04468924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más grande del país </w:t>
      </w:r>
      <w:r w:rsidRPr="419DAF36" w:rsidR="09739ABA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que cuenta con una selección interminable de juguetes, juegos y zonas de juego</w:t>
      </w:r>
      <w:r w:rsidRPr="419DAF36" w:rsidR="20C92C18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, estructuras para escalar, </w:t>
      </w:r>
      <w:r w:rsidRPr="419DAF36" w:rsidR="20C92C18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exposicciones</w:t>
      </w:r>
      <w:r w:rsidRPr="419DAF36" w:rsidR="20C92C18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interactivas y un viaje en tren imperd</w:t>
      </w:r>
      <w:r w:rsidRPr="419DAF36" w:rsidR="7624E32D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ible. E</w:t>
      </w:r>
      <w:r w:rsidRPr="419DAF36" w:rsidR="04468924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l parque temático cubierto </w:t>
      </w:r>
      <w:hyperlink r:id="R6e9615a4f29040b5">
        <w:r w:rsidRPr="419DAF36" w:rsidR="04468924">
          <w:rPr>
            <w:rStyle w:val="Hyperlink"/>
            <w:rFonts w:ascii="Century Gothic" w:hAnsi="Century Gothic" w:eastAsia="Century Gothic" w:cs="Century Gothic"/>
            <w:noProof w:val="0"/>
            <w:sz w:val="22"/>
            <w:szCs w:val="22"/>
            <w:lang w:val="es-ES"/>
          </w:rPr>
          <w:t>Nickelodeon</w:t>
        </w:r>
        <w:r w:rsidRPr="419DAF36" w:rsidR="04468924">
          <w:rPr>
            <w:rStyle w:val="Hyperlink"/>
            <w:rFonts w:ascii="Century Gothic" w:hAnsi="Century Gothic" w:eastAsia="Century Gothic" w:cs="Century Gothic"/>
            <w:noProof w:val="0"/>
            <w:sz w:val="22"/>
            <w:szCs w:val="22"/>
            <w:lang w:val="es-ES"/>
          </w:rPr>
          <w:t xml:space="preserve"> Universe</w:t>
        </w:r>
      </w:hyperlink>
      <w:r w:rsidRPr="419DAF36" w:rsidR="64CA9781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tiene más de 30 atracciones, montañas rusas y </w:t>
      </w:r>
      <w:r w:rsidRPr="419DAF36" w:rsidR="16F99677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muchas otras aventuras en </w:t>
      </w:r>
      <w:r w:rsidRPr="419DAF36" w:rsidR="465F8934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34 hectáreas.</w:t>
      </w:r>
    </w:p>
    <w:p w:rsidR="1174C842" w:rsidP="1174C842" w:rsidRDefault="1174C842" w14:paraId="71F96457" w14:textId="5AD8B9A9">
      <w:pPr>
        <w:pStyle w:val="Heading3"/>
        <w:keepNext w:val="0"/>
        <w:keepLines w:val="0"/>
        <w:spacing w:before="281" w:beforeAutospacing="off" w:after="281" w:afterAutospacing="off"/>
        <w:contextualSpacing w:val="1"/>
        <w:jc w:val="both"/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es-ES"/>
        </w:rPr>
      </w:pPr>
    </w:p>
    <w:p w:rsidR="23995609" w:rsidP="1174C842" w:rsidRDefault="23995609" w14:paraId="3FDF95EC" w14:textId="1B97F7A0">
      <w:pPr>
        <w:pStyle w:val="Heading3"/>
        <w:keepNext w:val="0"/>
        <w:keepLines w:val="0"/>
        <w:spacing w:before="281" w:beforeAutospacing="off" w:after="281" w:afterAutospacing="off"/>
        <w:contextualSpacing w:val="1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419DAF36" w:rsidR="04468924"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es-ES"/>
        </w:rPr>
        <w:t>Aviar</w:t>
      </w:r>
      <w:r w:rsidRPr="419DAF36" w:rsidR="13D187F9"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es-ES"/>
        </w:rPr>
        <w:t>io Nacional</w:t>
      </w:r>
      <w:r w:rsidRPr="419DAF36" w:rsidR="04468924"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es-ES"/>
        </w:rPr>
        <w:t xml:space="preserve"> </w:t>
      </w:r>
    </w:p>
    <w:p w:rsidR="23995609" w:rsidP="1174C842" w:rsidRDefault="23995609" w14:paraId="1FB6788B" w14:textId="1D56EBE5">
      <w:pPr>
        <w:pStyle w:val="Heading3"/>
        <w:keepNext w:val="0"/>
        <w:keepLines w:val="0"/>
        <w:spacing w:before="281" w:beforeAutospacing="off" w:after="281" w:afterAutospacing="off"/>
        <w:contextualSpacing w:val="1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419DAF36" w:rsidR="5B66DFA2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>Ubicación</w:t>
      </w:r>
      <w:r w:rsidRPr="419DAF36" w:rsidR="5B66DFA2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: Pittsburgh</w:t>
      </w:r>
    </w:p>
    <w:p w:rsidR="23995609" w:rsidP="1174C842" w:rsidRDefault="23995609" w14:paraId="27BAA193" w14:textId="0D292AAE">
      <w:pPr>
        <w:pStyle w:val="Heading3"/>
        <w:keepNext w:val="0"/>
        <w:keepLines w:val="0"/>
        <w:spacing w:before="281" w:beforeAutospacing="off" w:after="281" w:afterAutospacing="off"/>
        <w:contextualSpacing w:val="1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hyperlink r:id="Re890b2237aa84442">
        <w:r w:rsidRPr="419DAF36" w:rsidR="04468924">
          <w:rPr>
            <w:rStyle w:val="Hyperlink"/>
            <w:rFonts w:ascii="Century Gothic" w:hAnsi="Century Gothic" w:eastAsia="Century Gothic" w:cs="Century Gothic"/>
            <w:noProof w:val="0"/>
            <w:sz w:val="22"/>
            <w:szCs w:val="22"/>
            <w:lang w:val="es-ES"/>
          </w:rPr>
          <w:t>Aviario interactivo</w:t>
        </w:r>
      </w:hyperlink>
      <w:r w:rsidRPr="419DAF36" w:rsidR="04468924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con aves</w:t>
      </w:r>
      <w:r w:rsidRPr="419DAF36" w:rsidR="0CFCB757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, </w:t>
      </w:r>
      <w:r w:rsidRPr="419DAF36" w:rsidR="04468924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otros animales</w:t>
      </w:r>
      <w:r w:rsidRPr="419DAF36" w:rsidR="00BB0727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y algún perezoso ocasional</w:t>
      </w:r>
      <w:r w:rsidRPr="419DAF36" w:rsidR="04468924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en un entorno cerrado</w:t>
      </w:r>
      <w:r w:rsidRPr="419DAF36" w:rsidR="2564961A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, </w:t>
      </w:r>
      <w:r w:rsidRPr="419DAF36" w:rsidR="04468924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accesible</w:t>
      </w:r>
      <w:r w:rsidRPr="419DAF36" w:rsidR="414B05B9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y único</w:t>
      </w:r>
      <w:r w:rsidRPr="419DAF36" w:rsidR="04468924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.</w:t>
      </w:r>
      <w:r w:rsidRPr="419DAF36" w:rsidR="3CE540A8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Cuentan con horarios para alimentar a las especies.</w:t>
      </w:r>
    </w:p>
    <w:p w:rsidR="1174C842" w:rsidP="1174C842" w:rsidRDefault="1174C842" w14:paraId="5559A56D" w14:textId="57B34C22">
      <w:pPr>
        <w:pStyle w:val="Heading3"/>
        <w:keepNext w:val="0"/>
        <w:keepLines w:val="0"/>
        <w:spacing w:before="281" w:beforeAutospacing="off" w:after="281" w:afterAutospacing="off"/>
        <w:contextualSpacing w:val="1"/>
        <w:jc w:val="both"/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es-ES"/>
        </w:rPr>
      </w:pPr>
    </w:p>
    <w:p w:rsidR="23995609" w:rsidP="1174C842" w:rsidRDefault="23995609" w14:paraId="791E2AA2" w14:textId="2C5AD918">
      <w:pPr>
        <w:pStyle w:val="Heading3"/>
        <w:keepNext w:val="0"/>
        <w:keepLines w:val="0"/>
        <w:spacing w:before="281" w:beforeAutospacing="off" w:after="281" w:afterAutospacing="off"/>
        <w:contextualSpacing w:val="1"/>
        <w:jc w:val="both"/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es-ES"/>
        </w:rPr>
      </w:pPr>
      <w:r w:rsidRPr="419DAF36" w:rsidR="23995609"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es-ES"/>
        </w:rPr>
        <w:t xml:space="preserve">Instituciones </w:t>
      </w:r>
      <w:r w:rsidRPr="419DAF36" w:rsidR="23995609"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es-ES"/>
        </w:rPr>
        <w:t>Smithsonian</w:t>
      </w:r>
    </w:p>
    <w:p w:rsidR="23995609" w:rsidP="1174C842" w:rsidRDefault="23995609" w14:paraId="272DC4CF" w14:textId="32E2ADEC">
      <w:pPr>
        <w:pStyle w:val="Heading3"/>
        <w:keepNext w:val="0"/>
        <w:keepLines w:val="0"/>
        <w:spacing w:before="281" w:beforeAutospacing="off" w:after="281" w:afterAutospacing="off"/>
        <w:contextualSpacing w:val="1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419DAF36" w:rsidR="70A94545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>Ubicación</w:t>
      </w:r>
      <w:r w:rsidRPr="419DAF36" w:rsidR="70A94545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: </w:t>
      </w:r>
      <w:r w:rsidRPr="419DAF36" w:rsidR="6648D14C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Washington, D.C.</w:t>
      </w:r>
    </w:p>
    <w:p w:rsidR="23995609" w:rsidP="1174C842" w:rsidRDefault="23995609" w14:paraId="22E9CB54" w14:textId="146EA0DD">
      <w:pPr>
        <w:pStyle w:val="Heading3"/>
        <w:keepNext w:val="0"/>
        <w:keepLines w:val="0"/>
        <w:spacing w:before="281" w:beforeAutospacing="off" w:after="281" w:afterAutospacing="off"/>
        <w:contextualSpacing w:val="1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419DAF36" w:rsidR="04468924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Los 17 museos </w:t>
      </w:r>
      <w:r w:rsidRPr="419DAF36" w:rsidR="04468924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Smithsonian</w:t>
      </w:r>
      <w:r w:rsidRPr="419DAF36" w:rsidR="04468924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y el Zoológico Nacional son gratuitos. Destacan el </w:t>
      </w:r>
      <w:hyperlink r:id="Ra3dff85722814c53">
        <w:r w:rsidRPr="419DAF36" w:rsidR="04468924">
          <w:rPr>
            <w:rStyle w:val="Hyperlink"/>
            <w:rFonts w:ascii="Century Gothic" w:hAnsi="Century Gothic" w:eastAsia="Century Gothic" w:cs="Century Gothic"/>
            <w:noProof w:val="0"/>
            <w:sz w:val="22"/>
            <w:szCs w:val="22"/>
            <w:lang w:val="es-ES"/>
          </w:rPr>
          <w:t>Museo Nacional del Aire y el Espacio</w:t>
        </w:r>
      </w:hyperlink>
      <w:r w:rsidRPr="419DAF36" w:rsidR="594CD8D6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,</w:t>
      </w:r>
      <w:r w:rsidRPr="419DAF36" w:rsidR="04468924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</w:t>
      </w:r>
      <w:r w:rsidRPr="419DAF36" w:rsidR="04468924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el</w:t>
      </w:r>
      <w:r w:rsidRPr="419DAF36" w:rsidR="04468924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</w:t>
      </w:r>
      <w:hyperlink r:id="R63210fe4a6eb49d0">
        <w:r w:rsidRPr="419DAF36" w:rsidR="04468924">
          <w:rPr>
            <w:rStyle w:val="Hyperlink"/>
            <w:rFonts w:ascii="Century Gothic" w:hAnsi="Century Gothic" w:eastAsia="Century Gothic" w:cs="Century Gothic"/>
            <w:noProof w:val="0"/>
            <w:sz w:val="22"/>
            <w:szCs w:val="22"/>
            <w:lang w:val="es-ES"/>
          </w:rPr>
          <w:t>Museo Nacional de Historia Natural</w:t>
        </w:r>
      </w:hyperlink>
      <w:r w:rsidRPr="419DAF36" w:rsidR="6A369AAA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y el </w:t>
      </w:r>
      <w:hyperlink r:id="Rbba954f595634c7b">
        <w:r w:rsidRPr="419DAF36" w:rsidR="6A369AAA">
          <w:rPr>
            <w:rStyle w:val="Hyperlink"/>
            <w:rFonts w:ascii="Century Gothic" w:hAnsi="Century Gothic" w:eastAsia="Century Gothic" w:cs="Century Gothic"/>
            <w:noProof w:val="0"/>
            <w:sz w:val="22"/>
            <w:szCs w:val="22"/>
            <w:lang w:val="es-ES"/>
          </w:rPr>
          <w:t>Museo Nacional Postal</w:t>
        </w:r>
      </w:hyperlink>
      <w:r w:rsidRPr="419DAF36" w:rsidR="6A369AAA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, que posee una de las mayores colecciones de sellos del mundo</w:t>
      </w:r>
      <w:r w:rsidRPr="419DAF36" w:rsidR="734905E9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.</w:t>
      </w:r>
      <w:r w:rsidRPr="419DAF36" w:rsidR="04468924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El programa </w:t>
      </w:r>
      <w:hyperlink r:id="Ra278452d7d82428a">
        <w:r w:rsidRPr="419DAF36" w:rsidR="04468924">
          <w:rPr>
            <w:rStyle w:val="Hyperlink"/>
            <w:rFonts w:ascii="Century Gothic" w:hAnsi="Century Gothic" w:eastAsia="Century Gothic" w:cs="Century Gothic"/>
            <w:i w:val="1"/>
            <w:iCs w:val="1"/>
            <w:noProof w:val="0"/>
            <w:sz w:val="22"/>
            <w:szCs w:val="22"/>
            <w:lang w:val="es-ES"/>
          </w:rPr>
          <w:t>Smithsonian</w:t>
        </w:r>
        <w:r w:rsidRPr="419DAF36" w:rsidR="04468924">
          <w:rPr>
            <w:rStyle w:val="Hyperlink"/>
            <w:rFonts w:ascii="Century Gothic" w:hAnsi="Century Gothic" w:eastAsia="Century Gothic" w:cs="Century Gothic"/>
            <w:i w:val="1"/>
            <w:iCs w:val="1"/>
            <w:noProof w:val="0"/>
            <w:sz w:val="22"/>
            <w:szCs w:val="22"/>
            <w:lang w:val="es-ES"/>
          </w:rPr>
          <w:t xml:space="preserve"> </w:t>
        </w:r>
        <w:r w:rsidRPr="419DAF36" w:rsidR="04468924">
          <w:rPr>
            <w:rStyle w:val="Hyperlink"/>
            <w:rFonts w:ascii="Century Gothic" w:hAnsi="Century Gothic" w:eastAsia="Century Gothic" w:cs="Century Gothic"/>
            <w:i w:val="1"/>
            <w:iCs w:val="1"/>
            <w:noProof w:val="0"/>
            <w:sz w:val="22"/>
            <w:szCs w:val="22"/>
            <w:lang w:val="es-ES"/>
          </w:rPr>
          <w:t>Sleepovers</w:t>
        </w:r>
      </w:hyperlink>
      <w:r w:rsidRPr="419DAF36" w:rsidR="04468924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permite pasar la noche en el museo.</w:t>
      </w:r>
    </w:p>
    <w:p w:rsidR="16F620A1" w:rsidP="4AC65169" w:rsidRDefault="16F620A1" w14:paraId="2252D1E2" w14:textId="6E0B66F5">
      <w:pPr>
        <w:pStyle w:val="Heading2"/>
        <w:spacing w:before="299" w:beforeAutospacing="off" w:after="299" w:afterAutospacing="off"/>
        <w:jc w:val="both"/>
        <w:rPr>
          <w:rFonts w:ascii="Century Gothic" w:hAnsi="Century Gothic" w:eastAsia="Century Gothic" w:cs="Century Gothic"/>
          <w:b w:val="1"/>
          <w:bCs w:val="1"/>
          <w:noProof w:val="0"/>
          <w:sz w:val="32"/>
          <w:szCs w:val="32"/>
          <w:lang w:val="es-ES"/>
        </w:rPr>
      </w:pPr>
      <w:r w:rsidRPr="419DAF36" w:rsidR="16F620A1">
        <w:rPr>
          <w:rFonts w:ascii="Century Gothic" w:hAnsi="Century Gothic" w:eastAsia="Century Gothic" w:cs="Century Gothic"/>
          <w:b w:val="1"/>
          <w:bCs w:val="1"/>
          <w:noProof w:val="0"/>
          <w:sz w:val="32"/>
          <w:szCs w:val="32"/>
          <w:lang w:val="es-ES"/>
        </w:rPr>
        <w:t>MEDIO OESTE</w:t>
      </w:r>
    </w:p>
    <w:p w:rsidR="16F620A1" w:rsidP="1174C842" w:rsidRDefault="16F620A1" w14:paraId="442975E2" w14:textId="49D1BB87">
      <w:pPr>
        <w:pStyle w:val="Heading3"/>
        <w:keepNext w:val="0"/>
        <w:keepLines w:val="0"/>
        <w:spacing w:before="281" w:beforeAutospacing="off" w:after="281" w:afterAutospacing="off"/>
        <w:contextualSpacing w:val="1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419DAF36" w:rsidR="0B908F04"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en-US"/>
        </w:rPr>
        <w:t xml:space="preserve">Museo </w:t>
      </w:r>
      <w:r w:rsidRPr="419DAF36" w:rsidR="0B908F04"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en-US"/>
        </w:rPr>
        <w:t>Infantil</w:t>
      </w:r>
      <w:r w:rsidRPr="419DAF36" w:rsidR="0B908F04"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en-US"/>
        </w:rPr>
        <w:t xml:space="preserve"> de </w:t>
      </w:r>
      <w:r w:rsidRPr="419DAF36" w:rsidR="55CEC8A4"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en-US"/>
        </w:rPr>
        <w:t>Indianapolis</w:t>
      </w:r>
      <w:r w:rsidRPr="419DAF36" w:rsidR="55CEC8A4"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en-US"/>
        </w:rPr>
        <w:t xml:space="preserve"> </w:t>
      </w:r>
    </w:p>
    <w:p w:rsidR="16F620A1" w:rsidP="1174C842" w:rsidRDefault="16F620A1" w14:paraId="1D8D103D" w14:textId="19D5FDDD">
      <w:pPr>
        <w:pStyle w:val="Heading3"/>
        <w:keepNext w:val="0"/>
        <w:keepLines w:val="0"/>
        <w:spacing w:before="281" w:beforeAutospacing="off" w:after="281" w:afterAutospacing="off"/>
        <w:contextualSpacing w:val="1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419DAF36" w:rsidR="13D519F9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>Ubicación</w:t>
      </w:r>
      <w:r w:rsidRPr="419DAF36" w:rsidR="13D519F9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: Indiana</w:t>
      </w:r>
    </w:p>
    <w:p w:rsidR="16F620A1" w:rsidP="1174C842" w:rsidRDefault="16F620A1" w14:paraId="071C890F" w14:textId="35141965">
      <w:pPr>
        <w:pStyle w:val="Heading3"/>
        <w:keepNext w:val="0"/>
        <w:keepLines w:val="0"/>
        <w:spacing w:before="281" w:beforeAutospacing="off" w:after="281" w:afterAutospacing="off"/>
        <w:contextualSpacing w:val="1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419DAF36" w:rsidR="55CEC8A4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El </w:t>
      </w:r>
      <w:hyperlink r:id="Rd8cab2349eb24e75">
        <w:r w:rsidRPr="419DAF36" w:rsidR="55CEC8A4">
          <w:rPr>
            <w:rStyle w:val="Hyperlink"/>
            <w:rFonts w:ascii="Century Gothic" w:hAnsi="Century Gothic" w:eastAsia="Century Gothic" w:cs="Century Gothic"/>
            <w:noProof w:val="0"/>
            <w:sz w:val="22"/>
            <w:szCs w:val="22"/>
            <w:lang w:val="es-ES"/>
          </w:rPr>
          <w:t>museo infantil más grande del mundo</w:t>
        </w:r>
      </w:hyperlink>
      <w:r w:rsidRPr="419DAF36" w:rsidR="55CEC8A4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, con cinco niveles de exhibiciones interactivas.</w:t>
      </w:r>
      <w:r w:rsidRPr="419DAF36" w:rsidR="088E3067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Incluye historias de tesoros, una máquina de vapor, carrusel histórico, huesos de dinosaurios, representaciones teatrales y talleres de ciencia. </w:t>
      </w:r>
    </w:p>
    <w:p w:rsidR="1174C842" w:rsidP="1174C842" w:rsidRDefault="1174C842" w14:paraId="076745C5" w14:textId="78A9FA59">
      <w:pPr>
        <w:pStyle w:val="Heading3"/>
        <w:keepNext w:val="0"/>
        <w:keepLines w:val="0"/>
        <w:spacing w:before="281" w:beforeAutospacing="off" w:after="281" w:afterAutospacing="off"/>
        <w:contextualSpacing w:val="1"/>
        <w:jc w:val="both"/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es-ES"/>
        </w:rPr>
      </w:pPr>
    </w:p>
    <w:p w:rsidR="16F620A1" w:rsidP="1174C842" w:rsidRDefault="16F620A1" w14:paraId="117186DF" w14:textId="4EB12835">
      <w:pPr>
        <w:pStyle w:val="Heading3"/>
        <w:keepNext w:val="0"/>
        <w:keepLines w:val="0"/>
        <w:spacing w:before="281" w:beforeAutospacing="off" w:after="281" w:afterAutospacing="off"/>
        <w:contextualSpacing w:val="1"/>
        <w:jc w:val="both"/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es-ES"/>
        </w:rPr>
      </w:pPr>
      <w:r w:rsidRPr="419DAF36" w:rsidR="16F620A1"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es-ES"/>
        </w:rPr>
        <w:t>The</w:t>
      </w:r>
      <w:r w:rsidRPr="419DAF36" w:rsidR="16F620A1"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es-ES"/>
        </w:rPr>
        <w:t xml:space="preserve"> </w:t>
      </w:r>
      <w:r w:rsidRPr="419DAF36" w:rsidR="16F620A1"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es-ES"/>
        </w:rPr>
        <w:t>Rabbit</w:t>
      </w:r>
      <w:r w:rsidRPr="419DAF36" w:rsidR="16F620A1"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es-ES"/>
        </w:rPr>
        <w:t xml:space="preserve"> </w:t>
      </w:r>
      <w:r w:rsidRPr="419DAF36" w:rsidR="16F620A1"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es-ES"/>
        </w:rPr>
        <w:t>Hole</w:t>
      </w:r>
    </w:p>
    <w:p w:rsidR="16F620A1" w:rsidP="1174C842" w:rsidRDefault="16F620A1" w14:paraId="0CCB6FE3" w14:textId="3BD30ECF">
      <w:pPr>
        <w:pStyle w:val="Heading3"/>
        <w:keepNext w:val="0"/>
        <w:keepLines w:val="0"/>
        <w:spacing w:before="281" w:beforeAutospacing="off" w:after="281" w:afterAutospacing="off"/>
        <w:contextualSpacing w:val="1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419DAF36" w:rsidR="68776B8B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>Ubicación</w:t>
      </w:r>
      <w:r w:rsidRPr="419DAF36" w:rsidR="68776B8B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: Kansas City</w:t>
      </w:r>
    </w:p>
    <w:p w:rsidR="16F620A1" w:rsidP="1174C842" w:rsidRDefault="16F620A1" w14:paraId="6B074106" w14:textId="44B72423">
      <w:pPr>
        <w:pStyle w:val="Heading3"/>
        <w:keepNext w:val="0"/>
        <w:keepLines w:val="0"/>
        <w:spacing w:before="281" w:beforeAutospacing="off" w:after="281" w:afterAutospacing="off"/>
        <w:contextualSpacing w:val="1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hyperlink r:id="Rcc0ebaa1dc9b4a9b">
        <w:r w:rsidRPr="419DAF36" w:rsidR="410ECFF3">
          <w:rPr>
            <w:rStyle w:val="Hyperlink"/>
            <w:rFonts w:ascii="Century Gothic" w:hAnsi="Century Gothic" w:eastAsia="Century Gothic" w:cs="Century Gothic"/>
            <w:noProof w:val="0"/>
            <w:sz w:val="22"/>
            <w:szCs w:val="22"/>
            <w:lang w:val="es-ES"/>
          </w:rPr>
          <w:t>País de las maravillas inmersivo con temática de cuentas</w:t>
        </w:r>
      </w:hyperlink>
      <w:r w:rsidRPr="419DAF36" w:rsidR="410ECFF3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,</w:t>
      </w:r>
      <w:r w:rsidRPr="419DAF36" w:rsidR="782468C3">
        <w:rPr>
          <w:rFonts w:ascii="Century Gothic" w:hAnsi="Century Gothic" w:eastAsia="Century Gothic" w:cs="Century Gothic"/>
          <w:noProof w:val="0"/>
          <w:sz w:val="22"/>
          <w:szCs w:val="22"/>
          <w:lang w:val="es"/>
        </w:rPr>
        <w:t xml:space="preserve"> donde los niños pueden adentrarse en mundos fantásticos llenos de experiencias interactivas, decoraciones caprichosas y áreas de juego imaginativas, todo inspirado en sus libros favoritos.</w:t>
      </w:r>
    </w:p>
    <w:p w:rsidR="1174C842" w:rsidP="1174C842" w:rsidRDefault="1174C842" w14:paraId="55FAC0D2" w14:textId="73AE4CC0">
      <w:pPr>
        <w:pStyle w:val="Heading3"/>
        <w:keepNext w:val="0"/>
        <w:keepLines w:val="0"/>
        <w:spacing w:before="281" w:beforeAutospacing="off" w:after="281" w:afterAutospacing="off"/>
        <w:contextualSpacing w:val="1"/>
        <w:jc w:val="both"/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es-ES"/>
        </w:rPr>
      </w:pPr>
    </w:p>
    <w:p w:rsidR="16F620A1" w:rsidP="1174C842" w:rsidRDefault="16F620A1" w14:paraId="48970DED" w14:textId="2593343C">
      <w:pPr>
        <w:pStyle w:val="Heading3"/>
        <w:keepNext w:val="0"/>
        <w:keepLines w:val="0"/>
        <w:spacing w:before="281" w:beforeAutospacing="off" w:after="281" w:afterAutospacing="off"/>
        <w:contextualSpacing w:val="1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419DAF36" w:rsidR="55CEC8A4"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es-ES"/>
        </w:rPr>
        <w:t>Muse</w:t>
      </w:r>
      <w:r w:rsidRPr="419DAF36" w:rsidR="09D6F9BC"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es-ES"/>
        </w:rPr>
        <w:t>o de la Ciudad</w:t>
      </w:r>
      <w:r w:rsidRPr="419DAF36" w:rsidR="55CEC8A4"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es-ES"/>
        </w:rPr>
        <w:t xml:space="preserve"> </w:t>
      </w:r>
    </w:p>
    <w:p w:rsidR="16F620A1" w:rsidP="1174C842" w:rsidRDefault="16F620A1" w14:paraId="005ADA89" w14:textId="6F588D2F">
      <w:pPr>
        <w:pStyle w:val="Heading3"/>
        <w:keepNext w:val="0"/>
        <w:keepLines w:val="0"/>
        <w:spacing w:before="281" w:beforeAutospacing="off" w:after="281" w:afterAutospacing="off"/>
        <w:contextualSpacing w:val="1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419DAF36" w:rsidR="04415644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>Ubicación</w:t>
      </w:r>
      <w:r w:rsidRPr="419DAF36" w:rsidR="04415644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: St. Louis</w:t>
      </w:r>
    </w:p>
    <w:p w:rsidR="16F620A1" w:rsidP="1174C842" w:rsidRDefault="16F620A1" w14:paraId="11058826" w14:textId="03ED34E7">
      <w:pPr>
        <w:pStyle w:val="Heading3"/>
        <w:keepNext w:val="0"/>
        <w:keepLines w:val="0"/>
        <w:spacing w:before="281" w:beforeAutospacing="off" w:after="281" w:afterAutospacing="off"/>
        <w:contextualSpacing w:val="1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hyperlink r:id="Rd528f0d027d34036">
        <w:r w:rsidRPr="419DAF36" w:rsidR="55CEC8A4">
          <w:rPr>
            <w:rStyle w:val="Hyperlink"/>
            <w:rFonts w:ascii="Century Gothic" w:hAnsi="Century Gothic" w:eastAsia="Century Gothic" w:cs="Century Gothic"/>
            <w:noProof w:val="0"/>
            <w:sz w:val="22"/>
            <w:szCs w:val="22"/>
            <w:lang w:val="es-ES"/>
          </w:rPr>
          <w:t>Parque de juegos</w:t>
        </w:r>
      </w:hyperlink>
      <w:r w:rsidRPr="419DAF36" w:rsidR="55CEC8A4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gigante</w:t>
      </w:r>
      <w:r w:rsidRPr="419DAF36" w:rsidR="639EB949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</w:t>
      </w:r>
      <w:r w:rsidRPr="419DAF36" w:rsidR="65834678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de</w:t>
      </w:r>
      <w:r w:rsidRPr="419DAF36" w:rsidR="639EB949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cuatro</w:t>
      </w:r>
      <w:r w:rsidRPr="419DAF36" w:rsidR="55CEC8A4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</w:t>
      </w:r>
      <w:r w:rsidRPr="419DAF36" w:rsidR="71062DE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pisos, </w:t>
      </w:r>
      <w:r w:rsidRPr="419DAF36" w:rsidR="55CEC8A4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construido con materiales reciclados</w:t>
      </w:r>
      <w:r w:rsidRPr="419DAF36" w:rsidR="7F20343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, </w:t>
      </w:r>
      <w:r w:rsidRPr="419DAF36" w:rsidR="70D9EBFD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tiene</w:t>
      </w:r>
      <w:r w:rsidRPr="419DAF36" w:rsidR="7F20343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toboganes, túneles, estructuras para escalar e instalaciones imaginativas como una casa en el árbol</w:t>
      </w:r>
      <w:r w:rsidRPr="419DAF36" w:rsidR="3B2379C1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.</w:t>
      </w:r>
    </w:p>
    <w:p w:rsidR="16F620A1" w:rsidP="1174C842" w:rsidRDefault="16F620A1" w14:paraId="6CF6F2BF" w14:textId="1FA348F6">
      <w:pPr>
        <w:pStyle w:val="Heading3"/>
        <w:keepNext w:val="0"/>
        <w:keepLines w:val="0"/>
        <w:spacing w:before="281" w:beforeAutospacing="off" w:after="281" w:afterAutospacing="off"/>
        <w:contextualSpacing w:val="1"/>
        <w:jc w:val="both"/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es-ES"/>
        </w:rPr>
      </w:pPr>
    </w:p>
    <w:p w:rsidR="16F620A1" w:rsidP="1174C842" w:rsidRDefault="16F620A1" w14:paraId="09447217" w14:textId="06620163">
      <w:pPr>
        <w:pStyle w:val="Heading3"/>
        <w:keepNext w:val="0"/>
        <w:keepLines w:val="0"/>
        <w:spacing w:before="281" w:beforeAutospacing="off" w:after="281" w:afterAutospacing="off"/>
        <w:contextualSpacing w:val="1"/>
        <w:jc w:val="both"/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es-ES"/>
        </w:rPr>
      </w:pPr>
      <w:r w:rsidRPr="419DAF36" w:rsidR="2F5D43B3"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es-ES"/>
        </w:rPr>
        <w:t xml:space="preserve">Feria Estatal de </w:t>
      </w:r>
      <w:r w:rsidRPr="419DAF36" w:rsidR="55CEC8A4"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es-ES"/>
        </w:rPr>
        <w:t>Minnesota</w:t>
      </w:r>
    </w:p>
    <w:p w:rsidR="16F620A1" w:rsidP="1174C842" w:rsidRDefault="16F620A1" w14:paraId="4F2DDD06" w14:textId="5F17BE36">
      <w:pPr>
        <w:pStyle w:val="Heading3"/>
        <w:keepNext w:val="0"/>
        <w:keepLines w:val="0"/>
        <w:spacing w:before="281" w:beforeAutospacing="off" w:after="281" w:afterAutospacing="off"/>
        <w:contextualSpacing w:val="1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"/>
        </w:rPr>
      </w:pPr>
      <w:r w:rsidRPr="419DAF36" w:rsidR="7C757B32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"/>
        </w:rPr>
        <w:t>Ubicación</w:t>
      </w:r>
      <w:r w:rsidRPr="419DAF36" w:rsidR="7C757B32">
        <w:rPr>
          <w:rFonts w:ascii="Century Gothic" w:hAnsi="Century Gothic" w:eastAsia="Century Gothic" w:cs="Century Gothic"/>
          <w:noProof w:val="0"/>
          <w:sz w:val="22"/>
          <w:szCs w:val="22"/>
          <w:lang w:val="es"/>
        </w:rPr>
        <w:t>: St. Paul</w:t>
      </w:r>
    </w:p>
    <w:p w:rsidR="16F620A1" w:rsidP="1174C842" w:rsidRDefault="16F620A1" w14:paraId="29991EEC" w14:textId="11BD41F9">
      <w:pPr>
        <w:pStyle w:val="Heading3"/>
        <w:keepNext w:val="0"/>
        <w:keepLines w:val="0"/>
        <w:spacing w:before="281" w:beforeAutospacing="off" w:after="281" w:afterAutospacing="off"/>
        <w:contextualSpacing w:val="1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"/>
        </w:rPr>
      </w:pPr>
      <w:r w:rsidRPr="419DAF36" w:rsidR="3232E119">
        <w:rPr>
          <w:rFonts w:ascii="Century Gothic" w:hAnsi="Century Gothic" w:eastAsia="Century Gothic" w:cs="Century Gothic"/>
          <w:noProof w:val="0"/>
          <w:sz w:val="22"/>
          <w:szCs w:val="22"/>
          <w:lang w:val="es"/>
        </w:rPr>
        <w:t xml:space="preserve">Sede de uno de los rodeos y ferias estatales más concurridos del país, la </w:t>
      </w:r>
      <w:hyperlink r:id="R23154898c5b74d48">
        <w:r w:rsidRPr="419DAF36" w:rsidR="3232E119">
          <w:rPr>
            <w:rStyle w:val="Hyperlink"/>
            <w:rFonts w:ascii="Century Gothic" w:hAnsi="Century Gothic" w:eastAsia="Century Gothic" w:cs="Century Gothic"/>
            <w:noProof w:val="0"/>
            <w:color w:val="1155CC"/>
            <w:sz w:val="22"/>
            <w:szCs w:val="22"/>
            <w:lang w:val="es"/>
          </w:rPr>
          <w:t>Feria Estatal</w:t>
        </w:r>
      </w:hyperlink>
      <w:r w:rsidRPr="419DAF36" w:rsidR="3232E119">
        <w:rPr>
          <w:rFonts w:ascii="Century Gothic" w:hAnsi="Century Gothic" w:eastAsia="Century Gothic" w:cs="Century Gothic"/>
          <w:noProof w:val="0"/>
          <w:sz w:val="22"/>
          <w:szCs w:val="22"/>
          <w:lang w:val="es"/>
        </w:rPr>
        <w:t xml:space="preserve"> de Minnesota, o como la llaman los locales, "La Gran Reunión de Minnesota", ofrece 12 días de compet</w:t>
      </w:r>
      <w:r w:rsidRPr="419DAF36" w:rsidR="21E21DE5">
        <w:rPr>
          <w:rFonts w:ascii="Century Gothic" w:hAnsi="Century Gothic" w:eastAsia="Century Gothic" w:cs="Century Gothic"/>
          <w:noProof w:val="0"/>
          <w:sz w:val="22"/>
          <w:szCs w:val="22"/>
          <w:lang w:val="es"/>
        </w:rPr>
        <w:t>encias</w:t>
      </w:r>
      <w:r w:rsidRPr="419DAF36" w:rsidR="3232E119">
        <w:rPr>
          <w:rFonts w:ascii="Century Gothic" w:hAnsi="Century Gothic" w:eastAsia="Century Gothic" w:cs="Century Gothic"/>
          <w:noProof w:val="0"/>
          <w:sz w:val="22"/>
          <w:szCs w:val="22"/>
          <w:lang w:val="es"/>
        </w:rPr>
        <w:t xml:space="preserve"> de ganado, espectáculos en vivo y puestos de comida con un ambiente casi de carnaval.</w:t>
      </w:r>
    </w:p>
    <w:p w:rsidR="1174C842" w:rsidP="1174C842" w:rsidRDefault="1174C842" w14:paraId="0AFEC587" w14:textId="703B8539">
      <w:pPr>
        <w:pStyle w:val="Heading3"/>
        <w:keepNext w:val="0"/>
        <w:keepLines w:val="0"/>
        <w:spacing w:before="281" w:beforeAutospacing="off" w:after="281" w:afterAutospacing="off"/>
        <w:contextualSpacing w:val="1"/>
        <w:jc w:val="both"/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es-ES"/>
        </w:rPr>
      </w:pPr>
    </w:p>
    <w:p w:rsidR="16F620A1" w:rsidP="1174C842" w:rsidRDefault="16F620A1" w14:paraId="711189F5" w14:textId="4683C3EB">
      <w:pPr>
        <w:pStyle w:val="Heading3"/>
        <w:keepNext w:val="0"/>
        <w:keepLines w:val="0"/>
        <w:spacing w:before="281" w:beforeAutospacing="off" w:after="281" w:afterAutospacing="off"/>
        <w:contextualSpacing w:val="1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"/>
        </w:rPr>
      </w:pPr>
      <w:r w:rsidRPr="419DAF36" w:rsidR="16F620A1"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es-ES"/>
        </w:rPr>
        <w:t xml:space="preserve">Wisconsin </w:t>
      </w:r>
      <w:r w:rsidRPr="419DAF36" w:rsidR="16F620A1"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es-ES"/>
        </w:rPr>
        <w:t>Dells</w:t>
      </w:r>
      <w:r w:rsidRPr="419DAF36" w:rsidR="16F620A1"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es-ES"/>
        </w:rPr>
        <w:t xml:space="preserve"> </w:t>
      </w:r>
    </w:p>
    <w:p w:rsidR="16F620A1" w:rsidP="1174C842" w:rsidRDefault="16F620A1" w14:paraId="366DC881" w14:textId="4374E5DF">
      <w:pPr>
        <w:pStyle w:val="Heading3"/>
        <w:keepNext w:val="0"/>
        <w:keepLines w:val="0"/>
        <w:spacing w:before="281" w:beforeAutospacing="off" w:after="281" w:afterAutospacing="off"/>
        <w:contextualSpacing w:val="1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419DAF36" w:rsidR="4AC30889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>Ubicación</w:t>
      </w:r>
      <w:r w:rsidRPr="419DAF36" w:rsidR="4AC30889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: Wisconsin</w:t>
      </w:r>
    </w:p>
    <w:p w:rsidR="16F620A1" w:rsidP="1174C842" w:rsidRDefault="16F620A1" w14:paraId="4B825776" w14:textId="509A3E18">
      <w:pPr>
        <w:pStyle w:val="Heading3"/>
        <w:keepNext w:val="0"/>
        <w:keepLines w:val="0"/>
        <w:spacing w:before="281" w:beforeAutospacing="off" w:after="281" w:afterAutospacing="off"/>
        <w:contextualSpacing w:val="1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"/>
        </w:rPr>
      </w:pPr>
      <w:r w:rsidRPr="419DAF36" w:rsidR="55CEC8A4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Conocida como la “</w:t>
      </w:r>
      <w:hyperlink r:id="Raeb66d4d8ecf4226">
        <w:r w:rsidRPr="419DAF36" w:rsidR="55CEC8A4">
          <w:rPr>
            <w:rStyle w:val="Hyperlink"/>
            <w:rFonts w:ascii="Century Gothic" w:hAnsi="Century Gothic" w:eastAsia="Century Gothic" w:cs="Century Gothic"/>
            <w:noProof w:val="0"/>
            <w:sz w:val="22"/>
            <w:szCs w:val="22"/>
            <w:lang w:val="es-ES"/>
          </w:rPr>
          <w:t>Capital Mundial de los Parques Acuáticos</w:t>
        </w:r>
      </w:hyperlink>
      <w:r w:rsidRPr="419DAF36" w:rsidR="55CEC8A4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”</w:t>
      </w:r>
      <w:r w:rsidRPr="419DAF36" w:rsidR="2D2D1CE5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,</w:t>
      </w:r>
      <w:r w:rsidRPr="419DAF36" w:rsidR="316DE729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</w:t>
      </w:r>
      <w:r w:rsidRPr="419DAF36" w:rsidR="316DE729">
        <w:rPr>
          <w:rFonts w:ascii="Century Gothic" w:hAnsi="Century Gothic" w:eastAsia="Century Gothic" w:cs="Century Gothic"/>
          <w:noProof w:val="0"/>
          <w:sz w:val="22"/>
          <w:szCs w:val="22"/>
          <w:lang w:val="es"/>
        </w:rPr>
        <w:t xml:space="preserve">Wisconsin </w:t>
      </w:r>
      <w:r w:rsidRPr="419DAF36" w:rsidR="316DE729">
        <w:rPr>
          <w:rFonts w:ascii="Century Gothic" w:hAnsi="Century Gothic" w:eastAsia="Century Gothic" w:cs="Century Gothic"/>
          <w:noProof w:val="0"/>
          <w:sz w:val="22"/>
          <w:szCs w:val="22"/>
          <w:lang w:val="es"/>
        </w:rPr>
        <w:t>Dells</w:t>
      </w:r>
      <w:r w:rsidRPr="419DAF36" w:rsidR="316DE729">
        <w:rPr>
          <w:rFonts w:ascii="Century Gothic" w:hAnsi="Century Gothic" w:eastAsia="Century Gothic" w:cs="Century Gothic"/>
          <w:noProof w:val="0"/>
          <w:sz w:val="22"/>
          <w:szCs w:val="22"/>
          <w:lang w:val="es"/>
        </w:rPr>
        <w:t xml:space="preserve"> cuenta con múltiples parques acuáticos cubiertos y exteriores. Entre los puntos destacados se encuentran el mayor parque acuático </w:t>
      </w:r>
      <w:r w:rsidRPr="419DAF36" w:rsidR="2A51C498">
        <w:rPr>
          <w:rFonts w:ascii="Century Gothic" w:hAnsi="Century Gothic" w:eastAsia="Century Gothic" w:cs="Century Gothic"/>
          <w:noProof w:val="0"/>
          <w:sz w:val="22"/>
          <w:szCs w:val="22"/>
          <w:lang w:val="es"/>
        </w:rPr>
        <w:t>infl</w:t>
      </w:r>
      <w:r w:rsidRPr="419DAF36" w:rsidR="316DE729">
        <w:rPr>
          <w:rFonts w:ascii="Century Gothic" w:hAnsi="Century Gothic" w:eastAsia="Century Gothic" w:cs="Century Gothic"/>
          <w:noProof w:val="0"/>
          <w:sz w:val="22"/>
          <w:szCs w:val="22"/>
          <w:lang w:val="es"/>
        </w:rPr>
        <w:t xml:space="preserve">able de Estados Unidos (en la Tierra de la Naturaleza), una piscina de olas de </w:t>
      </w:r>
      <w:r w:rsidRPr="419DAF36" w:rsidR="64A3AEC2">
        <w:rPr>
          <w:rFonts w:ascii="Century Gothic" w:hAnsi="Century Gothic" w:eastAsia="Century Gothic" w:cs="Century Gothic"/>
          <w:noProof w:val="0"/>
          <w:sz w:val="22"/>
          <w:szCs w:val="22"/>
          <w:lang w:val="es"/>
        </w:rPr>
        <w:t>2.7 metros</w:t>
      </w:r>
      <w:r w:rsidRPr="419DAF36" w:rsidR="316DE729">
        <w:rPr>
          <w:rFonts w:ascii="Century Gothic" w:hAnsi="Century Gothic" w:eastAsia="Century Gothic" w:cs="Century Gothic"/>
          <w:noProof w:val="0"/>
          <w:sz w:val="22"/>
          <w:szCs w:val="22"/>
          <w:lang w:val="es"/>
        </w:rPr>
        <w:t>, el tobogán acuático más alto del país, la Rueda del Tobogán de Medusa, el primer tobogán acuático giratorio del mundo (todo en el Parque Monte Olimpo) y karts.</w:t>
      </w:r>
    </w:p>
    <w:p w:rsidR="1174C842" w:rsidP="1174C842" w:rsidRDefault="1174C842" w14:paraId="5DA6D386" w14:textId="2753DC5C">
      <w:pPr>
        <w:pStyle w:val="Heading3"/>
        <w:keepNext w:val="0"/>
        <w:keepLines w:val="0"/>
        <w:spacing w:before="281" w:beforeAutospacing="off" w:after="281" w:afterAutospacing="off"/>
        <w:contextualSpacing w:val="1"/>
        <w:jc w:val="both"/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es-ES"/>
        </w:rPr>
      </w:pPr>
    </w:p>
    <w:p w:rsidR="16F620A1" w:rsidP="1174C842" w:rsidRDefault="16F620A1" w14:paraId="23A2C6B3" w14:textId="0EBC1C5E">
      <w:pPr>
        <w:pStyle w:val="Heading3"/>
        <w:keepNext w:val="0"/>
        <w:keepLines w:val="0"/>
        <w:spacing w:before="281" w:beforeAutospacing="off" w:after="281" w:afterAutospacing="off" w:line="276" w:lineRule="auto"/>
        <w:contextualSpacing w:val="1"/>
        <w:jc w:val="both"/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es-ES"/>
        </w:rPr>
      </w:pPr>
      <w:r w:rsidRPr="419DAF36" w:rsidR="16F620A1"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es-ES"/>
        </w:rPr>
        <w:t xml:space="preserve">Louisville Mega </w:t>
      </w:r>
      <w:r w:rsidRPr="419DAF36" w:rsidR="16F620A1"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es-ES"/>
        </w:rPr>
        <w:t>Cavern</w:t>
      </w:r>
    </w:p>
    <w:p w:rsidR="16F620A1" w:rsidP="1174C842" w:rsidRDefault="16F620A1" w14:paraId="176C5E10" w14:textId="451954C9">
      <w:pPr>
        <w:pStyle w:val="Heading3"/>
        <w:keepNext w:val="0"/>
        <w:keepLines w:val="0"/>
        <w:spacing w:before="281" w:beforeAutospacing="off" w:after="281" w:afterAutospacing="off" w:line="276" w:lineRule="auto"/>
        <w:contextualSpacing w:val="1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419DAF36" w:rsidR="4E98139B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>Ubicación</w:t>
      </w:r>
      <w:r w:rsidRPr="419DAF36" w:rsidR="4E98139B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: Kentucky</w:t>
      </w:r>
    </w:p>
    <w:p w:rsidR="16F620A1" w:rsidP="1174C842" w:rsidRDefault="16F620A1" w14:paraId="635DE413" w14:textId="0247C13C">
      <w:pPr>
        <w:pStyle w:val="Heading3"/>
        <w:keepNext w:val="0"/>
        <w:keepLines w:val="0"/>
        <w:spacing w:before="281" w:beforeAutospacing="off" w:after="281" w:afterAutospacing="off" w:line="276" w:lineRule="auto"/>
        <w:contextualSpacing w:val="1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hyperlink r:id="Rfcc1dbacb557401d">
        <w:r w:rsidRPr="419DAF36" w:rsidR="55CEC8A4">
          <w:rPr>
            <w:rStyle w:val="Hyperlink"/>
            <w:rFonts w:ascii="Century Gothic" w:hAnsi="Century Gothic" w:eastAsia="Century Gothic" w:cs="Century Gothic"/>
            <w:noProof w:val="0"/>
            <w:sz w:val="22"/>
            <w:szCs w:val="22"/>
            <w:lang w:val="es-ES"/>
          </w:rPr>
          <w:t>Parque de aventuras</w:t>
        </w:r>
      </w:hyperlink>
      <w:r w:rsidRPr="419DAF36" w:rsidR="55CEC8A4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dentro de una antigua mina de piedra caliza con</w:t>
      </w:r>
      <w:r w:rsidRPr="419DAF36" w:rsidR="5F1306A6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las únicas</w:t>
      </w:r>
      <w:r w:rsidRPr="419DAF36" w:rsidR="55CEC8A4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tirolesas subterráneas</w:t>
      </w:r>
      <w:r w:rsidRPr="419DAF36" w:rsidR="2373AC71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del mundo</w:t>
      </w:r>
      <w:r w:rsidRPr="419DAF36" w:rsidR="0094ECE8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,</w:t>
      </w:r>
      <w:r w:rsidRPr="419DAF36" w:rsidR="0094ECE8">
        <w:rPr>
          <w:rFonts w:ascii="Century Gothic" w:hAnsi="Century Gothic" w:eastAsia="Century Gothic" w:cs="Century Gothic"/>
          <w:noProof w:val="0"/>
          <w:sz w:val="22"/>
          <w:szCs w:val="22"/>
          <w:lang w:val="es"/>
        </w:rPr>
        <w:t xml:space="preserve"> circuitos de obstáculos con cuerdas aéreas y tours guiados en tranvía.</w:t>
      </w:r>
    </w:p>
    <w:p w:rsidR="0DD26778" w:rsidP="4AC65169" w:rsidRDefault="0DD26778" w14:paraId="4093C570" w14:textId="24C1A382">
      <w:pPr>
        <w:pStyle w:val="Heading2"/>
        <w:spacing w:before="299" w:beforeAutospacing="off" w:after="299" w:afterAutospacing="off"/>
        <w:jc w:val="both"/>
        <w:rPr>
          <w:rFonts w:ascii="Century Gothic" w:hAnsi="Century Gothic" w:eastAsia="Century Gothic" w:cs="Century Gothic"/>
          <w:b w:val="1"/>
          <w:bCs w:val="1"/>
          <w:noProof w:val="0"/>
          <w:sz w:val="32"/>
          <w:szCs w:val="32"/>
          <w:lang w:val="es-ES"/>
        </w:rPr>
      </w:pPr>
      <w:r w:rsidRPr="419DAF36" w:rsidR="0DD26778">
        <w:rPr>
          <w:rFonts w:ascii="Century Gothic" w:hAnsi="Century Gothic" w:eastAsia="Century Gothic" w:cs="Century Gothic"/>
          <w:b w:val="1"/>
          <w:bCs w:val="1"/>
          <w:noProof w:val="0"/>
          <w:sz w:val="32"/>
          <w:szCs w:val="32"/>
          <w:lang w:val="es-ES"/>
        </w:rPr>
        <w:t>SUR</w:t>
      </w:r>
    </w:p>
    <w:p w:rsidR="0DD26778" w:rsidP="1174C842" w:rsidRDefault="0DD26778" w14:paraId="544D5027" w14:textId="636190E2">
      <w:pPr>
        <w:pStyle w:val="Heading3"/>
        <w:keepNext w:val="0"/>
        <w:keepLines w:val="0"/>
        <w:spacing w:before="281" w:beforeAutospacing="off" w:after="281" w:afterAutospacing="off"/>
        <w:contextualSpacing w:val="1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419DAF36" w:rsidR="0DD26778"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es-ES"/>
        </w:rPr>
        <w:t xml:space="preserve">Walt Disney </w:t>
      </w:r>
      <w:r w:rsidRPr="419DAF36" w:rsidR="0DD26778"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es-ES"/>
        </w:rPr>
        <w:t>World</w:t>
      </w:r>
      <w:r w:rsidRPr="419DAF36" w:rsidR="0DD26778"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es-ES"/>
        </w:rPr>
        <w:t xml:space="preserve"> </w:t>
      </w:r>
    </w:p>
    <w:p w:rsidR="0DD26778" w:rsidP="1174C842" w:rsidRDefault="0DD26778" w14:paraId="7AB3F7BA" w14:textId="689CF5F9">
      <w:pPr>
        <w:pStyle w:val="Heading3"/>
        <w:keepNext w:val="0"/>
        <w:keepLines w:val="0"/>
        <w:spacing w:before="281" w:beforeAutospacing="off" w:after="281" w:afterAutospacing="off"/>
        <w:contextualSpacing w:val="1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419DAF36" w:rsidR="5651FC13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>Ubicación</w:t>
      </w:r>
      <w:r w:rsidRPr="419DAF36" w:rsidR="5651FC13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: Florida</w:t>
      </w:r>
    </w:p>
    <w:p w:rsidR="0DD26778" w:rsidP="1174C842" w:rsidRDefault="0DD26778" w14:paraId="22C88A59" w14:textId="383C2E9F">
      <w:pPr>
        <w:pStyle w:val="Heading3"/>
        <w:keepNext w:val="0"/>
        <w:keepLines w:val="0"/>
        <w:spacing w:before="281" w:beforeAutospacing="off" w:after="281" w:afterAutospacing="off"/>
        <w:contextualSpacing w:val="1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419DAF36" w:rsidR="253791DD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Cuatro parques temáticos con atracciones para todas las edades.</w:t>
      </w:r>
      <w:r w:rsidRPr="419DAF36" w:rsidR="52DBDDA8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</w:t>
      </w:r>
      <w:r w:rsidRPr="419DAF36" w:rsidR="52DBDDA8">
        <w:rPr>
          <w:rFonts w:ascii="Century Gothic" w:hAnsi="Century Gothic" w:eastAsia="Century Gothic" w:cs="Century Gothic"/>
          <w:noProof w:val="0"/>
          <w:sz w:val="22"/>
          <w:szCs w:val="22"/>
          <w:lang w:val="es"/>
        </w:rPr>
        <w:t xml:space="preserve">Cada uno de los cuatro parques temáticos de Disney </w:t>
      </w:r>
      <w:r w:rsidRPr="419DAF36" w:rsidR="52DBDDA8">
        <w:rPr>
          <w:rFonts w:ascii="Century Gothic" w:hAnsi="Century Gothic" w:eastAsia="Century Gothic" w:cs="Century Gothic"/>
          <w:noProof w:val="0"/>
          <w:sz w:val="22"/>
          <w:szCs w:val="22"/>
          <w:lang w:val="es"/>
        </w:rPr>
        <w:t>World</w:t>
      </w:r>
      <w:r w:rsidRPr="419DAF36" w:rsidR="52DBDDA8">
        <w:rPr>
          <w:rFonts w:ascii="Century Gothic" w:hAnsi="Century Gothic" w:eastAsia="Century Gothic" w:cs="Century Gothic"/>
          <w:noProof w:val="0"/>
          <w:sz w:val="22"/>
          <w:szCs w:val="22"/>
          <w:lang w:val="es"/>
        </w:rPr>
        <w:t xml:space="preserve"> (Magic </w:t>
      </w:r>
      <w:r w:rsidRPr="419DAF36" w:rsidR="52DBDDA8">
        <w:rPr>
          <w:rFonts w:ascii="Century Gothic" w:hAnsi="Century Gothic" w:eastAsia="Century Gothic" w:cs="Century Gothic"/>
          <w:noProof w:val="0"/>
          <w:sz w:val="22"/>
          <w:szCs w:val="22"/>
          <w:lang w:val="es"/>
        </w:rPr>
        <w:t>Kingdom</w:t>
      </w:r>
      <w:r w:rsidRPr="419DAF36" w:rsidR="52DBDDA8">
        <w:rPr>
          <w:rFonts w:ascii="Century Gothic" w:hAnsi="Century Gothic" w:eastAsia="Century Gothic" w:cs="Century Gothic"/>
          <w:noProof w:val="0"/>
          <w:sz w:val="22"/>
          <w:szCs w:val="22"/>
          <w:lang w:val="es"/>
        </w:rPr>
        <w:t xml:space="preserve">, Epcot, </w:t>
      </w:r>
      <w:r w:rsidRPr="419DAF36" w:rsidR="52DBDDA8">
        <w:rPr>
          <w:rFonts w:ascii="Century Gothic" w:hAnsi="Century Gothic" w:eastAsia="Century Gothic" w:cs="Century Gothic"/>
          <w:noProof w:val="0"/>
          <w:sz w:val="22"/>
          <w:szCs w:val="22"/>
          <w:lang w:val="es"/>
        </w:rPr>
        <w:t>Disney's</w:t>
      </w:r>
      <w:r w:rsidRPr="419DAF36" w:rsidR="52DBDDA8">
        <w:rPr>
          <w:rFonts w:ascii="Century Gothic" w:hAnsi="Century Gothic" w:eastAsia="Century Gothic" w:cs="Century Gothic"/>
          <w:noProof w:val="0"/>
          <w:sz w:val="22"/>
          <w:szCs w:val="22"/>
          <w:lang w:val="es"/>
        </w:rPr>
        <w:t xml:space="preserve"> Hollywood </w:t>
      </w:r>
      <w:r w:rsidRPr="419DAF36" w:rsidR="52DBDDA8">
        <w:rPr>
          <w:rFonts w:ascii="Century Gothic" w:hAnsi="Century Gothic" w:eastAsia="Century Gothic" w:cs="Century Gothic"/>
          <w:noProof w:val="0"/>
          <w:sz w:val="22"/>
          <w:szCs w:val="22"/>
          <w:lang w:val="es"/>
        </w:rPr>
        <w:t>Studios</w:t>
      </w:r>
      <w:r w:rsidRPr="419DAF36" w:rsidR="52DBDDA8">
        <w:rPr>
          <w:rFonts w:ascii="Century Gothic" w:hAnsi="Century Gothic" w:eastAsia="Century Gothic" w:cs="Century Gothic"/>
          <w:noProof w:val="0"/>
          <w:sz w:val="22"/>
          <w:szCs w:val="22"/>
          <w:lang w:val="es"/>
        </w:rPr>
        <w:t xml:space="preserve"> y </w:t>
      </w:r>
      <w:r w:rsidRPr="419DAF36" w:rsidR="52DBDDA8">
        <w:rPr>
          <w:rFonts w:ascii="Century Gothic" w:hAnsi="Century Gothic" w:eastAsia="Century Gothic" w:cs="Century Gothic"/>
          <w:noProof w:val="0"/>
          <w:sz w:val="22"/>
          <w:szCs w:val="22"/>
          <w:lang w:val="es"/>
        </w:rPr>
        <w:t>Disney's</w:t>
      </w:r>
      <w:r w:rsidRPr="419DAF36" w:rsidR="52DBDDA8">
        <w:rPr>
          <w:rFonts w:ascii="Century Gothic" w:hAnsi="Century Gothic" w:eastAsia="Century Gothic" w:cs="Century Gothic"/>
          <w:noProof w:val="0"/>
          <w:sz w:val="22"/>
          <w:szCs w:val="22"/>
          <w:lang w:val="es"/>
        </w:rPr>
        <w:t xml:space="preserve"> Animal </w:t>
      </w:r>
      <w:r w:rsidRPr="419DAF36" w:rsidR="52DBDDA8">
        <w:rPr>
          <w:rFonts w:ascii="Century Gothic" w:hAnsi="Century Gothic" w:eastAsia="Century Gothic" w:cs="Century Gothic"/>
          <w:noProof w:val="0"/>
          <w:sz w:val="22"/>
          <w:szCs w:val="22"/>
          <w:lang w:val="es"/>
        </w:rPr>
        <w:t>Kingdom</w:t>
      </w:r>
      <w:r w:rsidRPr="419DAF36" w:rsidR="52DBDDA8">
        <w:rPr>
          <w:rFonts w:ascii="Century Gothic" w:hAnsi="Century Gothic" w:eastAsia="Century Gothic" w:cs="Century Gothic"/>
          <w:noProof w:val="0"/>
          <w:sz w:val="22"/>
          <w:szCs w:val="22"/>
          <w:lang w:val="es"/>
        </w:rPr>
        <w:t xml:space="preserve">) ofrece una variedad de atracciones perfectas para los visitantes más pequeños y mayores. Por ejemplo, en Magic </w:t>
      </w:r>
      <w:r w:rsidRPr="419DAF36" w:rsidR="52DBDDA8">
        <w:rPr>
          <w:rFonts w:ascii="Century Gothic" w:hAnsi="Century Gothic" w:eastAsia="Century Gothic" w:cs="Century Gothic"/>
          <w:noProof w:val="0"/>
          <w:sz w:val="22"/>
          <w:szCs w:val="22"/>
          <w:lang w:val="es"/>
        </w:rPr>
        <w:t>Kingdom</w:t>
      </w:r>
      <w:r w:rsidRPr="419DAF36" w:rsidR="52DBDDA8">
        <w:rPr>
          <w:rFonts w:ascii="Century Gothic" w:hAnsi="Century Gothic" w:eastAsia="Century Gothic" w:cs="Century Gothic"/>
          <w:noProof w:val="0"/>
          <w:sz w:val="22"/>
          <w:szCs w:val="22"/>
          <w:lang w:val="es"/>
        </w:rPr>
        <w:t xml:space="preserve">, </w:t>
      </w:r>
      <w:hyperlink r:id="R34509e46c6ed4644">
        <w:r w:rsidRPr="419DAF36" w:rsidR="52DBDDA8">
          <w:rPr>
            <w:rStyle w:val="Hyperlink"/>
            <w:rFonts w:ascii="Century Gothic" w:hAnsi="Century Gothic" w:eastAsia="Century Gothic" w:cs="Century Gothic"/>
            <w:noProof w:val="0"/>
            <w:sz w:val="22"/>
            <w:szCs w:val="22"/>
            <w:lang w:val="es"/>
          </w:rPr>
          <w:t>It's a Small</w:t>
        </w:r>
        <w:r w:rsidRPr="419DAF36" w:rsidR="52DBDDA8">
          <w:rPr>
            <w:rStyle w:val="Hyperlink"/>
            <w:rFonts w:ascii="Century Gothic" w:hAnsi="Century Gothic" w:eastAsia="Century Gothic" w:cs="Century Gothic"/>
            <w:noProof w:val="0"/>
            <w:sz w:val="22"/>
            <w:szCs w:val="22"/>
            <w:lang w:val="es"/>
          </w:rPr>
          <w:t xml:space="preserve"> World</w:t>
        </w:r>
      </w:hyperlink>
      <w:r w:rsidRPr="419DAF36" w:rsidR="52DBDDA8">
        <w:rPr>
          <w:rFonts w:ascii="Century Gothic" w:hAnsi="Century Gothic" w:eastAsia="Century Gothic" w:cs="Century Gothic"/>
          <w:noProof w:val="0"/>
          <w:sz w:val="22"/>
          <w:szCs w:val="22"/>
          <w:lang w:val="es"/>
        </w:rPr>
        <w:t xml:space="preserve"> es un colorido paseo en barco que lleva a los visitantes a pasar por escenas que representan culturas del mundo, mientras que el</w:t>
      </w:r>
      <w:r w:rsidRPr="419DAF36" w:rsidR="4060C691">
        <w:rPr>
          <w:rFonts w:ascii="Century Gothic" w:hAnsi="Century Gothic" w:eastAsia="Century Gothic" w:cs="Century Gothic"/>
          <w:noProof w:val="0"/>
          <w:sz w:val="22"/>
          <w:szCs w:val="22"/>
          <w:lang w:val="es"/>
        </w:rPr>
        <w:t xml:space="preserve"> </w:t>
      </w:r>
      <w:hyperlink r:id="R64d781399c83413d">
        <w:r w:rsidRPr="419DAF36" w:rsidR="4060C691">
          <w:rPr>
            <w:rStyle w:val="Hyperlink"/>
            <w:rFonts w:ascii="Century Gothic" w:hAnsi="Century Gothic" w:eastAsia="Century Gothic" w:cs="Century Gothic"/>
            <w:noProof w:val="0"/>
            <w:sz w:val="22"/>
            <w:szCs w:val="22"/>
            <w:lang w:val="es"/>
          </w:rPr>
          <w:t>Disney Railroad</w:t>
        </w:r>
      </w:hyperlink>
      <w:r w:rsidRPr="419DAF36" w:rsidR="4060C691">
        <w:rPr>
          <w:rFonts w:ascii="Century Gothic" w:hAnsi="Century Gothic" w:eastAsia="Century Gothic" w:cs="Century Gothic"/>
          <w:noProof w:val="0"/>
          <w:sz w:val="22"/>
          <w:szCs w:val="22"/>
          <w:lang w:val="es"/>
        </w:rPr>
        <w:t xml:space="preserve"> ofrece</w:t>
      </w:r>
      <w:r w:rsidRPr="419DAF36" w:rsidR="52DBDDA8">
        <w:rPr>
          <w:rFonts w:ascii="Century Gothic" w:hAnsi="Century Gothic" w:eastAsia="Century Gothic" w:cs="Century Gothic"/>
          <w:noProof w:val="0"/>
          <w:sz w:val="22"/>
          <w:szCs w:val="22"/>
          <w:lang w:val="es"/>
        </w:rPr>
        <w:t xml:space="preserve"> un paseo en tren panorámico que rodea suavemente el parque y sus múltiples paisajes.</w:t>
      </w:r>
    </w:p>
    <w:p w:rsidR="1174C842" w:rsidP="1174C842" w:rsidRDefault="1174C842" w14:paraId="4A8BA2D2" w14:textId="5E023241">
      <w:pPr>
        <w:pStyle w:val="Heading3"/>
        <w:keepNext w:val="0"/>
        <w:keepLines w:val="0"/>
        <w:spacing w:before="281" w:beforeAutospacing="off" w:after="281" w:afterAutospacing="off"/>
        <w:contextualSpacing w:val="1"/>
        <w:jc w:val="both"/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es-ES"/>
        </w:rPr>
      </w:pPr>
    </w:p>
    <w:p w:rsidR="0DD26778" w:rsidP="1174C842" w:rsidRDefault="0DD26778" w14:paraId="3E113FB8" w14:textId="62C21096">
      <w:pPr>
        <w:pStyle w:val="Heading3"/>
        <w:keepNext w:val="0"/>
        <w:keepLines w:val="0"/>
        <w:spacing w:before="281" w:beforeAutospacing="off" w:after="281" w:afterAutospacing="off" w:line="276" w:lineRule="auto"/>
        <w:contextualSpacing w:val="1"/>
        <w:jc w:val="both"/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es-ES"/>
        </w:rPr>
      </w:pPr>
      <w:r w:rsidRPr="419DAF36" w:rsidR="3A29B467"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es-ES"/>
        </w:rPr>
        <w:t xml:space="preserve">Parque Estatal </w:t>
      </w:r>
      <w:r w:rsidRPr="419DAF36" w:rsidR="253791DD"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es-ES"/>
        </w:rPr>
        <w:t>Weeki</w:t>
      </w:r>
      <w:r w:rsidRPr="419DAF36" w:rsidR="253791DD"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es-ES"/>
        </w:rPr>
        <w:t xml:space="preserve"> </w:t>
      </w:r>
      <w:r w:rsidRPr="419DAF36" w:rsidR="253791DD"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es-ES"/>
        </w:rPr>
        <w:t>Wachee</w:t>
      </w:r>
      <w:r w:rsidRPr="419DAF36" w:rsidR="253791DD"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es-ES"/>
        </w:rPr>
        <w:t xml:space="preserve"> Springs</w:t>
      </w:r>
      <w:r w:rsidRPr="419DAF36" w:rsidR="253791DD"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es-ES"/>
        </w:rPr>
        <w:t xml:space="preserve"> </w:t>
      </w:r>
    </w:p>
    <w:p w:rsidR="0DD26778" w:rsidP="1174C842" w:rsidRDefault="0DD26778" w14:paraId="2D2A3FFE" w14:textId="6793A267">
      <w:pPr>
        <w:pStyle w:val="Heading3"/>
        <w:keepNext w:val="0"/>
        <w:keepLines w:val="0"/>
        <w:spacing w:before="281" w:beforeAutospacing="off" w:after="281" w:afterAutospacing="off" w:line="276" w:lineRule="auto"/>
        <w:contextualSpacing w:val="1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419DAF36" w:rsidR="0D449BB2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>Ubicación</w:t>
      </w:r>
      <w:r w:rsidRPr="419DAF36" w:rsidR="0D449BB2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: Florida</w:t>
      </w:r>
    </w:p>
    <w:p w:rsidR="0DD26778" w:rsidP="419DAF36" w:rsidRDefault="0DD26778" w14:paraId="569F683A" w14:textId="7303895A">
      <w:pPr>
        <w:pStyle w:val="Heading3"/>
        <w:keepNext w:val="0"/>
        <w:keepLines w:val="0"/>
        <w:spacing w:before="281" w:beforeAutospacing="off" w:after="281" w:afterAutospacing="off" w:line="276" w:lineRule="auto"/>
        <w:contextualSpacing w:val="1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419DAF36" w:rsidR="565BC4D2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Famoso por </w:t>
      </w:r>
      <w:r w:rsidRPr="419DAF36" w:rsidR="565BC4D2">
        <w:rPr>
          <w:rFonts w:ascii="Century Gothic" w:hAnsi="Century Gothic" w:eastAsia="Century Gothic" w:cs="Century Gothic"/>
          <w:noProof w:val="0"/>
          <w:color w:val="auto"/>
          <w:sz w:val="22"/>
          <w:szCs w:val="22"/>
          <w:lang w:val="es-ES" w:eastAsia="en-US" w:bidi="ar-SA"/>
        </w:rPr>
        <w:t>sus</w:t>
      </w:r>
      <w:r w:rsidRPr="419DAF36" w:rsidR="565BC4D2">
        <w:rPr>
          <w:rFonts w:ascii="Century Gothic" w:hAnsi="Century Gothic" w:eastAsia="Century Gothic" w:cs="Century Gothic"/>
          <w:noProof w:val="0"/>
          <w:color w:val="1155CC"/>
          <w:sz w:val="22"/>
          <w:szCs w:val="22"/>
          <w:lang w:val="es-ES"/>
        </w:rPr>
        <w:t xml:space="preserve"> </w:t>
      </w:r>
      <w:hyperlink r:id="R65b4391f294445e5">
        <w:r w:rsidRPr="419DAF36" w:rsidR="565BC4D2">
          <w:rPr>
            <w:rStyle w:val="Hyperlink"/>
            <w:rFonts w:ascii="Century Gothic" w:hAnsi="Century Gothic" w:eastAsia="Century Gothic" w:cs="Century Gothic"/>
            <w:noProof w:val="0"/>
            <w:sz w:val="22"/>
            <w:szCs w:val="22"/>
            <w:lang w:val="es-ES"/>
          </w:rPr>
          <w:t>espectáculos de sirenas en vivo</w:t>
        </w:r>
      </w:hyperlink>
      <w:r w:rsidRPr="419DAF36" w:rsidR="565BC4D2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con hipnotizantes acrobacias submarinas, el parque también ofrece zonas de picnic, kayak y cruceros en barco a lo largo del cristalino río </w:t>
      </w:r>
      <w:r w:rsidRPr="419DAF36" w:rsidR="565BC4D2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Weeki</w:t>
      </w:r>
      <w:r w:rsidRPr="419DAF36" w:rsidR="565BC4D2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</w:t>
      </w:r>
      <w:r w:rsidRPr="419DAF36" w:rsidR="565BC4D2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Wachee</w:t>
      </w:r>
      <w:r w:rsidRPr="419DAF36" w:rsidR="565BC4D2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.</w:t>
      </w:r>
    </w:p>
    <w:p w:rsidR="1174C842" w:rsidP="1174C842" w:rsidRDefault="1174C842" w14:paraId="26B8FE5E" w14:textId="4EC4CF3A">
      <w:pPr>
        <w:pStyle w:val="Heading3"/>
        <w:keepNext w:val="0"/>
        <w:keepLines w:val="0"/>
        <w:spacing w:before="281" w:beforeAutospacing="off" w:after="281" w:afterAutospacing="off"/>
        <w:contextualSpacing w:val="1"/>
        <w:jc w:val="both"/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es-ES"/>
        </w:rPr>
      </w:pPr>
    </w:p>
    <w:p w:rsidR="0DD26778" w:rsidP="1174C842" w:rsidRDefault="0DD26778" w14:paraId="2F50455D" w14:textId="1DFDC7F9">
      <w:pPr>
        <w:pStyle w:val="Heading3"/>
        <w:keepNext w:val="0"/>
        <w:keepLines w:val="0"/>
        <w:spacing w:before="281" w:beforeAutospacing="off" w:after="281" w:afterAutospacing="off"/>
        <w:contextualSpacing w:val="1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"/>
        </w:rPr>
      </w:pPr>
      <w:r w:rsidRPr="419DAF36" w:rsidR="3594D695"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es-ES"/>
        </w:rPr>
        <w:t xml:space="preserve">Parque </w:t>
      </w:r>
      <w:r w:rsidRPr="419DAF36" w:rsidR="253791DD"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es-ES"/>
        </w:rPr>
        <w:t xml:space="preserve">Dorothea </w:t>
      </w:r>
      <w:r w:rsidRPr="419DAF36" w:rsidR="253791DD"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es-ES"/>
        </w:rPr>
        <w:t>Dix</w:t>
      </w:r>
      <w:r w:rsidRPr="419DAF36" w:rsidR="253791DD"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es-ES"/>
        </w:rPr>
        <w:t xml:space="preserve"> </w:t>
      </w:r>
    </w:p>
    <w:p w:rsidR="0DD26778" w:rsidP="1174C842" w:rsidRDefault="0DD26778" w14:paraId="11042B7A" w14:textId="38C7D822">
      <w:pPr>
        <w:pStyle w:val="Heading3"/>
        <w:keepNext w:val="0"/>
        <w:keepLines w:val="0"/>
        <w:spacing w:before="281" w:beforeAutospacing="off" w:after="281" w:afterAutospacing="off"/>
        <w:contextualSpacing w:val="1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419DAF36" w:rsidR="45A147CB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>Ubicación</w:t>
      </w:r>
      <w:r w:rsidRPr="419DAF36" w:rsidR="45A147CB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: Carolina del Norte</w:t>
      </w:r>
    </w:p>
    <w:p w:rsidR="0DD26778" w:rsidP="1174C842" w:rsidRDefault="0DD26778" w14:paraId="14308FE7" w14:textId="09A7F699">
      <w:pPr>
        <w:pStyle w:val="Heading3"/>
        <w:keepNext w:val="0"/>
        <w:keepLines w:val="0"/>
        <w:spacing w:before="281" w:beforeAutospacing="off" w:after="281" w:afterAutospacing="off"/>
        <w:contextualSpacing w:val="1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"/>
        </w:rPr>
      </w:pPr>
      <w:hyperlink r:id="R088f2093e85d45ac">
        <w:r w:rsidRPr="419DAF36" w:rsidR="253791DD">
          <w:rPr>
            <w:rStyle w:val="Hyperlink"/>
            <w:rFonts w:ascii="Century Gothic" w:hAnsi="Century Gothic" w:eastAsia="Century Gothic" w:cs="Century Gothic"/>
            <w:noProof w:val="0"/>
            <w:sz w:val="22"/>
            <w:szCs w:val="22"/>
            <w:lang w:val="es-ES"/>
          </w:rPr>
          <w:t>Parque inclusivo</w:t>
        </w:r>
      </w:hyperlink>
      <w:r w:rsidRPr="419DAF36" w:rsidR="253791DD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con esculturas</w:t>
      </w:r>
      <w:r w:rsidRPr="419DAF36" w:rsidR="34A9B189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de </w:t>
      </w:r>
      <w:r w:rsidRPr="419DAF36" w:rsidR="34A9B189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trolls</w:t>
      </w:r>
      <w:r w:rsidRPr="419DAF36" w:rsidR="253791DD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gigantes</w:t>
      </w:r>
      <w:r w:rsidRPr="419DAF36" w:rsidR="1C18AB36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, hechos de materiales reciclados</w:t>
      </w:r>
      <w:r w:rsidRPr="419DAF36" w:rsidR="086D9D3E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, un parque para perros de más de 10 hectáreas, y la </w:t>
      </w:r>
      <w:hyperlink r:id="R357d5572f7d84021">
        <w:r w:rsidRPr="419DAF36" w:rsidR="086D9D3E">
          <w:rPr>
            <w:rStyle w:val="Hyperlink"/>
            <w:rFonts w:ascii="Century Gothic" w:hAnsi="Century Gothic" w:eastAsia="Century Gothic" w:cs="Century Gothic"/>
            <w:noProof w:val="0"/>
            <w:sz w:val="22"/>
            <w:szCs w:val="22"/>
            <w:lang w:val="es-ES"/>
          </w:rPr>
          <w:t>Plaza de Juegos G</w:t>
        </w:r>
        <w:r w:rsidRPr="419DAF36" w:rsidR="6BDBC9F9">
          <w:rPr>
            <w:rStyle w:val="Hyperlink"/>
            <w:rFonts w:ascii="Century Gothic" w:hAnsi="Century Gothic" w:eastAsia="Century Gothic" w:cs="Century Gothic"/>
            <w:noProof w:val="0"/>
            <w:sz w:val="22"/>
            <w:szCs w:val="22"/>
            <w:lang w:val="es-ES"/>
          </w:rPr>
          <w:t>ipson</w:t>
        </w:r>
      </w:hyperlink>
      <w:r w:rsidRPr="419DAF36" w:rsidR="253791DD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</w:t>
      </w:r>
      <w:r w:rsidRPr="419DAF36" w:rsidR="7FDD1E42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-</w:t>
      </w:r>
      <w:r w:rsidRPr="419DAF36" w:rsidR="253791DD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el parque de aventuras más grande del sureste</w:t>
      </w:r>
      <w:r w:rsidRPr="419DAF36" w:rsidR="110C9AC8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- con un mega columpio de 27 metros, un laberinto sensorial</w:t>
      </w:r>
      <w:r w:rsidRPr="419DAF36" w:rsidR="41F88B78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, elementos acuáticos y sorpresas interminables</w:t>
      </w:r>
      <w:r w:rsidRPr="419DAF36" w:rsidR="253791DD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.</w:t>
      </w:r>
      <w:r w:rsidRPr="419DAF36" w:rsidR="69D1BEC5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</w:t>
      </w:r>
    </w:p>
    <w:p w:rsidR="1174C842" w:rsidP="1174C842" w:rsidRDefault="1174C842" w14:paraId="19EC463C" w14:textId="5D945EB4">
      <w:pPr>
        <w:pStyle w:val="Heading3"/>
        <w:keepNext w:val="0"/>
        <w:keepLines w:val="0"/>
        <w:spacing w:before="281" w:beforeAutospacing="off" w:after="281" w:afterAutospacing="off"/>
        <w:contextualSpacing w:val="1"/>
        <w:jc w:val="both"/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es-ES"/>
        </w:rPr>
      </w:pPr>
    </w:p>
    <w:p w:rsidR="0DD26778" w:rsidP="1174C842" w:rsidRDefault="0DD26778" w14:paraId="2C023EC0" w14:textId="4774BF87">
      <w:pPr>
        <w:pStyle w:val="Heading3"/>
        <w:keepNext w:val="0"/>
        <w:keepLines w:val="0"/>
        <w:suppressLineNumbers w:val="0"/>
        <w:bidi w:val="0"/>
        <w:spacing w:before="281" w:beforeAutospacing="off" w:after="281" w:afterAutospacing="off" w:line="279" w:lineRule="auto"/>
        <w:ind/>
        <w:contextualSpacing w:val="1"/>
        <w:jc w:val="both"/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es-ES"/>
        </w:rPr>
      </w:pPr>
      <w:r w:rsidRPr="419DAF36" w:rsidR="446AD5C6"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es-ES"/>
        </w:rPr>
        <w:t xml:space="preserve">Montaña </w:t>
      </w:r>
      <w:r w:rsidRPr="419DAF36" w:rsidR="253791DD"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es-ES"/>
        </w:rPr>
        <w:t>Grandfather</w:t>
      </w:r>
    </w:p>
    <w:p w:rsidR="0DD26778" w:rsidP="1174C842" w:rsidRDefault="0DD26778" w14:paraId="09ACE100" w14:textId="23E50357">
      <w:pPr>
        <w:pStyle w:val="Heading3"/>
        <w:keepNext w:val="0"/>
        <w:keepLines w:val="0"/>
        <w:suppressLineNumbers w:val="0"/>
        <w:spacing w:before="281" w:beforeAutospacing="off" w:after="281" w:afterAutospacing="off" w:line="279" w:lineRule="auto"/>
        <w:ind/>
        <w:contextualSpacing w:val="1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419DAF36" w:rsidR="7EB9B235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>Ubicación</w:t>
      </w:r>
      <w:r w:rsidRPr="419DAF36" w:rsidR="7EB9B235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: Carolina del Norte</w:t>
      </w:r>
    </w:p>
    <w:p w:rsidR="0DD26778" w:rsidP="1174C842" w:rsidRDefault="0DD26778" w14:paraId="100881A5" w14:textId="0E0FCFA7">
      <w:pPr>
        <w:pStyle w:val="Heading3"/>
        <w:keepNext w:val="0"/>
        <w:keepLines w:val="0"/>
        <w:suppressLineNumbers w:val="0"/>
        <w:spacing w:before="281" w:beforeAutospacing="off" w:after="281" w:afterAutospacing="off" w:line="279" w:lineRule="auto"/>
        <w:ind/>
        <w:contextualSpacing w:val="1"/>
        <w:jc w:val="both"/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"/>
        </w:rPr>
      </w:pPr>
      <w:r w:rsidRPr="419DAF36" w:rsidR="1E0DA6CE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Cualquiera puede tomar un elevador hasta el</w:t>
      </w:r>
      <w:r w:rsidRPr="419DAF36" w:rsidR="4684B2FD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</w:t>
      </w:r>
      <w:hyperlink r:id="R430a4c2f27e24cfa">
        <w:r w:rsidRPr="419DAF36" w:rsidR="1F1A9021">
          <w:rPr>
            <w:rStyle w:val="Hyperlink"/>
            <w:rFonts w:ascii="Century Gothic" w:hAnsi="Century Gothic" w:eastAsia="Century Gothic" w:cs="Century Gothic"/>
            <w:noProof w:val="0"/>
            <w:sz w:val="22"/>
            <w:szCs w:val="22"/>
            <w:lang w:val="es-ES"/>
          </w:rPr>
          <w:t xml:space="preserve">Puente </w:t>
        </w:r>
        <w:r w:rsidRPr="419DAF36" w:rsidR="253791DD">
          <w:rPr>
            <w:rStyle w:val="Hyperlink"/>
            <w:rFonts w:ascii="Century Gothic" w:hAnsi="Century Gothic" w:eastAsia="Century Gothic" w:cs="Century Gothic"/>
            <w:noProof w:val="0"/>
            <w:sz w:val="22"/>
            <w:szCs w:val="22"/>
            <w:lang w:val="es-ES"/>
          </w:rPr>
          <w:t>Mile</w:t>
        </w:r>
        <w:r w:rsidRPr="419DAF36" w:rsidR="253791DD">
          <w:rPr>
            <w:rStyle w:val="Hyperlink"/>
            <w:rFonts w:ascii="Century Gothic" w:hAnsi="Century Gothic" w:eastAsia="Century Gothic" w:cs="Century Gothic"/>
            <w:noProof w:val="0"/>
            <w:sz w:val="22"/>
            <w:szCs w:val="22"/>
            <w:lang w:val="es-ES"/>
          </w:rPr>
          <w:t xml:space="preserve"> High </w:t>
        </w:r>
        <w:r w:rsidRPr="419DAF36" w:rsidR="253791DD">
          <w:rPr>
            <w:rStyle w:val="Hyperlink"/>
            <w:rFonts w:ascii="Century Gothic" w:hAnsi="Century Gothic" w:eastAsia="Century Gothic" w:cs="Century Gothic"/>
            <w:noProof w:val="0"/>
            <w:sz w:val="22"/>
            <w:szCs w:val="22"/>
            <w:lang w:val="es-ES"/>
          </w:rPr>
          <w:t>Swinging</w:t>
        </w:r>
      </w:hyperlink>
      <w:r w:rsidRPr="419DAF36" w:rsidR="253791DD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con</w:t>
      </w:r>
      <w:r w:rsidRPr="419DAF36" w:rsidR="4995EBC2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70 metros de altura en </w:t>
      </w:r>
      <w:r w:rsidRPr="419DAF36" w:rsidR="4995EBC2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Grandfather</w:t>
      </w:r>
      <w:r w:rsidRPr="419DAF36" w:rsidR="4995EBC2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Mountain</w:t>
      </w:r>
      <w:r w:rsidRPr="419DAF36" w:rsidR="4215F6C4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.</w:t>
      </w:r>
      <w:r w:rsidRPr="419DAF36" w:rsidR="4995EBC2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</w:t>
      </w:r>
    </w:p>
    <w:p w:rsidR="1174C842" w:rsidP="1174C842" w:rsidRDefault="1174C842" w14:paraId="32BA73AE" w14:textId="579CA286">
      <w:pPr>
        <w:pStyle w:val="Heading3"/>
        <w:keepNext w:val="0"/>
        <w:keepLines w:val="0"/>
        <w:spacing w:before="281" w:beforeAutospacing="off" w:after="281" w:afterAutospacing="off"/>
        <w:contextualSpacing w:val="1"/>
        <w:jc w:val="both"/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es-ES"/>
        </w:rPr>
      </w:pPr>
    </w:p>
    <w:p w:rsidR="0DD26778" w:rsidP="1174C842" w:rsidRDefault="0DD26778" w14:paraId="7F76112E" w14:textId="066036B7">
      <w:pPr>
        <w:pStyle w:val="Heading3"/>
        <w:keepNext w:val="0"/>
        <w:keepLines w:val="0"/>
        <w:spacing w:before="281" w:beforeAutospacing="off" w:after="281" w:afterAutospacing="off" w:line="276" w:lineRule="auto"/>
        <w:contextualSpacing w:val="1"/>
        <w:jc w:val="both"/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es-ES"/>
        </w:rPr>
      </w:pPr>
      <w:r w:rsidRPr="419DAF36" w:rsidR="0DD26778"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es-ES"/>
        </w:rPr>
        <w:t>Clotilda</w:t>
      </w:r>
      <w:r w:rsidRPr="419DAF36" w:rsidR="0DD26778"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es-ES"/>
        </w:rPr>
        <w:t xml:space="preserve">: </w:t>
      </w:r>
      <w:r w:rsidRPr="419DAF36" w:rsidR="0DD26778"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es-ES"/>
        </w:rPr>
        <w:t>The</w:t>
      </w:r>
      <w:r w:rsidRPr="419DAF36" w:rsidR="0DD26778"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es-ES"/>
        </w:rPr>
        <w:t xml:space="preserve"> </w:t>
      </w:r>
      <w:r w:rsidRPr="419DAF36" w:rsidR="0DD26778"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es-ES"/>
        </w:rPr>
        <w:t>Exhibition</w:t>
      </w:r>
    </w:p>
    <w:p w:rsidR="0DD26778" w:rsidP="1174C842" w:rsidRDefault="0DD26778" w14:paraId="65394574" w14:textId="2608D380">
      <w:pPr>
        <w:pStyle w:val="Heading3"/>
        <w:keepNext w:val="0"/>
        <w:keepLines w:val="0"/>
        <w:spacing w:before="281" w:beforeAutospacing="off" w:after="281" w:afterAutospacing="off" w:line="276" w:lineRule="auto"/>
        <w:contextualSpacing w:val="1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419DAF36" w:rsidR="36DDDD70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>Ubicación</w:t>
      </w:r>
      <w:r w:rsidRPr="419DAF36" w:rsidR="36DDDD7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: Alabama</w:t>
      </w:r>
    </w:p>
    <w:p w:rsidR="0DD26778" w:rsidP="1174C842" w:rsidRDefault="0DD26778" w14:paraId="001174DE" w14:textId="6F3005AF">
      <w:pPr>
        <w:pStyle w:val="Heading3"/>
        <w:keepNext w:val="0"/>
        <w:keepLines w:val="0"/>
        <w:spacing w:before="281" w:beforeAutospacing="off" w:after="281" w:afterAutospacing="off" w:line="276" w:lineRule="auto"/>
        <w:contextualSpacing w:val="1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419DAF36" w:rsidR="5E127FDE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En colaboración con el Museo de Historia de Mobile,</w:t>
      </w:r>
      <w:r w:rsidRPr="419DAF36" w:rsidR="39D8366A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</w:t>
      </w:r>
      <w:hyperlink r:id="R5827b5cced744a21">
        <w:r w:rsidRPr="419DAF36" w:rsidR="39D8366A">
          <w:rPr>
            <w:rStyle w:val="Hyperlink"/>
            <w:rFonts w:ascii="Century Gothic" w:hAnsi="Century Gothic" w:eastAsia="Century Gothic" w:cs="Century Gothic"/>
            <w:noProof w:val="0"/>
            <w:sz w:val="22"/>
            <w:szCs w:val="22"/>
            <w:lang w:val="es-ES"/>
          </w:rPr>
          <w:t>Clotilda: La Exposición</w:t>
        </w:r>
      </w:hyperlink>
      <w:r w:rsidRPr="419DAF36" w:rsidR="5E127FDE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</w:t>
      </w:r>
      <w:r w:rsidRPr="419DAF36" w:rsidR="5E127FDE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cuenta la historia del </w:t>
      </w:r>
      <w:r w:rsidRPr="419DAF36" w:rsidR="5E127FDE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Clotilda</w:t>
      </w:r>
      <w:r w:rsidRPr="419DAF36" w:rsidR="5E127FDE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— el último barco negrero conocido, que trajo ilegalmente a 110 africanos esclavizados a Estados Unidos — y de las personas vin</w:t>
      </w:r>
      <w:r w:rsidRPr="419DAF36" w:rsidR="5E127FDE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culadas a esa historia. Ubicado dentro de la Casa del Patrimonio de </w:t>
      </w:r>
      <w:r w:rsidRPr="419DAF36" w:rsidR="5E127FDE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Africatown</w:t>
      </w:r>
      <w:r w:rsidRPr="419DAF36" w:rsidR="5E127FDE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, en la histórica comunidad de </w:t>
      </w:r>
      <w:r w:rsidRPr="419DAF36" w:rsidR="5E127FDE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Africatown</w:t>
      </w:r>
      <w:r w:rsidRPr="419DAF36" w:rsidR="5E127FDE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,</w:t>
      </w:r>
      <w:r w:rsidRPr="419DAF36" w:rsidR="5E127FDE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es un memorial vivo que conecta eventos históricos con los descendientes que continúan el legado.</w:t>
      </w:r>
    </w:p>
    <w:p w:rsidR="1174C842" w:rsidP="1174C842" w:rsidRDefault="1174C842" w14:paraId="74C6E463" w14:textId="070FA71B">
      <w:pPr>
        <w:pStyle w:val="Heading3"/>
        <w:keepNext w:val="0"/>
        <w:keepLines w:val="0"/>
        <w:spacing w:before="281" w:beforeAutospacing="off" w:after="281" w:afterAutospacing="off"/>
        <w:contextualSpacing w:val="1"/>
        <w:jc w:val="both"/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es-ES"/>
        </w:rPr>
      </w:pPr>
    </w:p>
    <w:p w:rsidR="0DD26778" w:rsidP="1174C842" w:rsidRDefault="0DD26778" w14:paraId="70387228" w14:textId="4421A145">
      <w:pPr>
        <w:pStyle w:val="Heading3"/>
        <w:keepNext w:val="0"/>
        <w:keepLines w:val="0"/>
        <w:spacing w:before="281" w:beforeAutospacing="off" w:after="281" w:afterAutospacing="off" w:line="276" w:lineRule="auto"/>
        <w:contextualSpacing w:val="1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419DAF36" w:rsidR="0DD26778"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es-ES"/>
        </w:rPr>
        <w:t>Dachshund</w:t>
      </w:r>
      <w:r w:rsidRPr="419DAF36" w:rsidR="0DD26778"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es-ES"/>
        </w:rPr>
        <w:t xml:space="preserve"> Derby</w:t>
      </w:r>
    </w:p>
    <w:p w:rsidR="0DD26778" w:rsidP="1174C842" w:rsidRDefault="0DD26778" w14:paraId="19916777" w14:textId="322AC644">
      <w:pPr>
        <w:pStyle w:val="Heading3"/>
        <w:keepNext w:val="0"/>
        <w:keepLines w:val="0"/>
        <w:spacing w:before="281" w:beforeAutospacing="off" w:after="281" w:afterAutospacing="off" w:line="276" w:lineRule="auto"/>
        <w:contextualSpacing w:val="1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419DAF36" w:rsidR="78120457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>Ubicación</w:t>
      </w:r>
      <w:r w:rsidRPr="419DAF36" w:rsidR="78120457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: Mississippi</w:t>
      </w:r>
    </w:p>
    <w:p w:rsidR="0DD26778" w:rsidP="1174C842" w:rsidRDefault="0DD26778" w14:paraId="44C198DF" w14:textId="551CCD8D">
      <w:pPr>
        <w:pStyle w:val="Heading3"/>
        <w:keepNext w:val="0"/>
        <w:keepLines w:val="0"/>
        <w:spacing w:before="281" w:beforeAutospacing="off" w:after="281" w:afterAutospacing="off" w:line="276" w:lineRule="auto"/>
        <w:contextualSpacing w:val="1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hyperlink r:id="R7646477de9bb4a26">
        <w:r w:rsidRPr="419DAF36" w:rsidR="117CEB51">
          <w:rPr>
            <w:rStyle w:val="Hyperlink"/>
            <w:rFonts w:ascii="Century Gothic" w:hAnsi="Century Gothic" w:eastAsia="Century Gothic" w:cs="Century Gothic"/>
            <w:noProof w:val="0"/>
            <w:sz w:val="22"/>
            <w:szCs w:val="22"/>
            <w:lang w:val="es-ES"/>
          </w:rPr>
          <w:t>Starkville Dachsund Derby</w:t>
        </w:r>
      </w:hyperlink>
      <w:r w:rsidRPr="419DAF36" w:rsidR="117CEB51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es la mayor c</w:t>
      </w:r>
      <w:r w:rsidRPr="419DAF36" w:rsidR="253791DD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arrera benéfica de perros salchicha con ambiente festivo</w:t>
      </w:r>
      <w:r w:rsidRPr="419DAF36" w:rsidR="00501515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, a pesar de haber sido fundada en 2023, reúne a más de 256 caninos que corren por una alfombra verde </w:t>
      </w:r>
      <w:r w:rsidRPr="419DAF36" w:rsidR="6E9EB50D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a pocos pasos de aperitivos, arte y una fiesta tipo feria</w:t>
      </w:r>
    </w:p>
    <w:p w:rsidR="1174C842" w:rsidP="1174C842" w:rsidRDefault="1174C842" w14:paraId="3DE7954D" w14:textId="17B5DD3E">
      <w:pPr>
        <w:pStyle w:val="Heading3"/>
        <w:keepNext w:val="0"/>
        <w:keepLines w:val="0"/>
        <w:spacing w:before="281" w:beforeAutospacing="off" w:after="281" w:afterAutospacing="off"/>
        <w:contextualSpacing w:val="1"/>
        <w:jc w:val="both"/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es-ES"/>
        </w:rPr>
      </w:pPr>
    </w:p>
    <w:p w:rsidR="0DD26778" w:rsidP="419DAF36" w:rsidRDefault="0DD26778" w14:paraId="65474D51" w14:textId="4A49F2E4">
      <w:pPr>
        <w:pStyle w:val="Heading3"/>
        <w:keepNext w:val="0"/>
        <w:keepLines w:val="0"/>
        <w:spacing w:before="281" w:beforeAutospacing="off" w:after="281" w:afterAutospacing="off" w:line="276" w:lineRule="auto"/>
        <w:contextualSpacing w:val="1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"/>
        </w:rPr>
      </w:pPr>
      <w:r w:rsidRPr="419DAF36" w:rsidR="0DD26778"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es-ES"/>
        </w:rPr>
        <w:t>Dollywood</w:t>
      </w:r>
      <w:r w:rsidRPr="419DAF36" w:rsidR="0DD26778"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es-ES"/>
        </w:rPr>
        <w:t xml:space="preserve"> </w:t>
      </w:r>
    </w:p>
    <w:p w:rsidR="0DD26778" w:rsidP="1174C842" w:rsidRDefault="0DD26778" w14:paraId="162563DF" w14:textId="37AF9AD9">
      <w:pPr>
        <w:pStyle w:val="Heading3"/>
        <w:keepNext w:val="0"/>
        <w:keepLines w:val="0"/>
        <w:spacing w:before="281" w:beforeAutospacing="off" w:after="281" w:afterAutospacing="off" w:line="276" w:lineRule="auto"/>
        <w:contextualSpacing w:val="1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419DAF36" w:rsidR="2F4AC346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>Ubicación</w:t>
      </w:r>
      <w:r w:rsidRPr="419DAF36" w:rsidR="2F4AC346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: Tennessee</w:t>
      </w:r>
    </w:p>
    <w:p w:rsidR="0DD26778" w:rsidP="419DAF36" w:rsidRDefault="0DD26778" w14:paraId="3DAD530B" w14:textId="6D63976C">
      <w:pPr>
        <w:pStyle w:val="Heading3"/>
        <w:keepNext w:val="0"/>
        <w:keepLines w:val="0"/>
        <w:spacing w:before="281" w:beforeAutospacing="off" w:after="281" w:afterAutospacing="off" w:line="276" w:lineRule="auto"/>
        <w:contextualSpacing w:val="1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"/>
        </w:rPr>
      </w:pPr>
      <w:r w:rsidRPr="419DAF36" w:rsidR="082ABD4B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Situado en las</w:t>
      </w:r>
      <w:r w:rsidRPr="419DAF36" w:rsidR="5D2E9CA1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</w:t>
      </w:r>
      <w:r w:rsidRPr="419DAF36" w:rsidR="5D2E9CA1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Smoky</w:t>
      </w:r>
      <w:r w:rsidRPr="419DAF36" w:rsidR="5D2E9CA1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</w:t>
      </w:r>
      <w:r w:rsidRPr="419DAF36" w:rsidR="5D2E9CA1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Mountains</w:t>
      </w:r>
      <w:r w:rsidRPr="419DAF36" w:rsidR="082ABD4B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, este </w:t>
      </w:r>
      <w:hyperlink r:id="Rdd328192bc8d4e37">
        <w:r w:rsidRPr="419DAF36" w:rsidR="082ABD4B">
          <w:rPr>
            <w:rStyle w:val="Hyperlink"/>
            <w:rFonts w:ascii="Century Gothic" w:hAnsi="Century Gothic" w:eastAsia="Century Gothic" w:cs="Century Gothic"/>
            <w:noProof w:val="0"/>
            <w:sz w:val="22"/>
            <w:szCs w:val="22"/>
            <w:lang w:val="es-ES"/>
          </w:rPr>
          <w:t>p</w:t>
        </w:r>
        <w:r w:rsidRPr="419DAF36" w:rsidR="253791DD">
          <w:rPr>
            <w:rStyle w:val="Hyperlink"/>
            <w:rFonts w:ascii="Century Gothic" w:hAnsi="Century Gothic" w:eastAsia="Century Gothic" w:cs="Century Gothic"/>
            <w:noProof w:val="0"/>
            <w:sz w:val="22"/>
            <w:szCs w:val="22"/>
            <w:lang w:val="es-ES"/>
          </w:rPr>
          <w:t>arque temático</w:t>
        </w:r>
      </w:hyperlink>
      <w:r w:rsidRPr="419DAF36" w:rsidR="253791DD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</w:t>
      </w:r>
      <w:r w:rsidRPr="419DAF36" w:rsidR="571F7E91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de 40 años</w:t>
      </w:r>
      <w:r w:rsidRPr="419DAF36" w:rsidR="65C6A79D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tiene</w:t>
      </w:r>
      <w:r w:rsidRPr="419DAF36" w:rsidR="253791DD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más de 50 atracciones</w:t>
      </w:r>
      <w:r w:rsidRPr="419DAF36" w:rsidR="56F73364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, como el tren de vapor </w:t>
      </w:r>
      <w:r w:rsidRPr="419DAF36" w:rsidR="56F73364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Dollywood</w:t>
      </w:r>
      <w:r w:rsidRPr="419DAF36" w:rsidR="56F73364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Express hasta montañas rusas de nivel medio como la </w:t>
      </w:r>
      <w:r w:rsidRPr="419DAF36" w:rsidR="76C19CC2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Dragonflier</w:t>
      </w:r>
      <w:r w:rsidRPr="419DAF36" w:rsidR="76C19CC2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, la </w:t>
      </w:r>
      <w:r w:rsidRPr="419DAF36" w:rsidR="76C19CC2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Firechaser</w:t>
      </w:r>
      <w:r w:rsidRPr="419DAF36" w:rsidR="76C19CC2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Express y, esta primavera, estará la expedición</w:t>
      </w:r>
      <w:r w:rsidRPr="419DAF36" w:rsidR="2AD96387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</w:t>
      </w:r>
      <w:r w:rsidRPr="419DAF36" w:rsidR="2AD96387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NightFlight</w:t>
      </w:r>
      <w:r w:rsidRPr="419DAF36" w:rsidR="2AD96387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para niños y adolescentes</w:t>
      </w:r>
      <w:r w:rsidRPr="419DAF36" w:rsidR="253791DD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.</w:t>
      </w:r>
      <w:r w:rsidRPr="419DAF36" w:rsidR="43CAF53D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</w:t>
      </w:r>
    </w:p>
    <w:p w:rsidR="1174C842" w:rsidP="1174C842" w:rsidRDefault="1174C842" w14:paraId="47F5C134" w14:textId="75ABF639">
      <w:pPr>
        <w:pStyle w:val="Heading3"/>
        <w:keepNext w:val="0"/>
        <w:keepLines w:val="0"/>
        <w:spacing w:before="281" w:beforeAutospacing="off" w:after="281" w:afterAutospacing="off"/>
        <w:contextualSpacing w:val="1"/>
        <w:jc w:val="both"/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es-ES"/>
        </w:rPr>
      </w:pPr>
    </w:p>
    <w:p w:rsidR="1ED0DC97" w:rsidP="1174C842" w:rsidRDefault="1ED0DC97" w14:paraId="150E87B4" w14:textId="1D856B4B">
      <w:pPr>
        <w:pStyle w:val="Heading3"/>
        <w:keepNext w:val="0"/>
        <w:keepLines w:val="0"/>
        <w:spacing w:before="281" w:beforeAutospacing="off" w:after="281" w:afterAutospacing="off"/>
        <w:contextualSpacing w:val="1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419DAF36" w:rsidR="0DD26778"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es-ES"/>
        </w:rPr>
        <w:t>Colonia urbana de murciélagos</w:t>
      </w:r>
    </w:p>
    <w:p w:rsidR="1ED0DC97" w:rsidP="1174C842" w:rsidRDefault="1ED0DC97" w14:paraId="1D5D9BBD" w14:textId="001AF11C">
      <w:pPr>
        <w:pStyle w:val="Heading3"/>
        <w:keepNext w:val="0"/>
        <w:keepLines w:val="0"/>
        <w:spacing w:before="281" w:beforeAutospacing="off" w:after="281" w:afterAutospacing="off"/>
        <w:contextualSpacing w:val="1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419DAF36" w:rsidR="312FB755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>Ubicación</w:t>
      </w:r>
      <w:r w:rsidRPr="419DAF36" w:rsidR="312FB755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: Austin, Texas</w:t>
      </w:r>
    </w:p>
    <w:p w:rsidR="1ED0DC97" w:rsidP="1174C842" w:rsidRDefault="1ED0DC97" w14:paraId="377B4B04" w14:textId="0732DD04">
      <w:pPr>
        <w:pStyle w:val="Heading3"/>
        <w:keepNext w:val="0"/>
        <w:keepLines w:val="0"/>
        <w:spacing w:before="281" w:beforeAutospacing="off" w:after="281" w:afterAutospacing="off"/>
        <w:contextualSpacing w:val="1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419DAF36" w:rsidR="1ED0DC97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T</w:t>
      </w:r>
      <w:r w:rsidRPr="419DAF36" w:rsidR="1ED0DC97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odas las noches, desde mediados de marzo hasta mediados de octubre,</w:t>
      </w:r>
      <w:r w:rsidRPr="419DAF36" w:rsidR="253791DD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el </w:t>
      </w:r>
      <w:hyperlink r:id="R4302d2760df6409d">
        <w:r w:rsidRPr="419DAF36" w:rsidR="253791DD">
          <w:rPr>
            <w:rStyle w:val="Hyperlink"/>
            <w:rFonts w:ascii="Century Gothic" w:hAnsi="Century Gothic" w:eastAsia="Century Gothic" w:cs="Century Gothic"/>
            <w:noProof w:val="0"/>
            <w:sz w:val="22"/>
            <w:szCs w:val="22"/>
            <w:lang w:val="es-ES"/>
          </w:rPr>
          <w:t>Congress</w:t>
        </w:r>
        <w:r w:rsidRPr="419DAF36" w:rsidR="253791DD">
          <w:rPr>
            <w:rStyle w:val="Hyperlink"/>
            <w:rFonts w:ascii="Century Gothic" w:hAnsi="Century Gothic" w:eastAsia="Century Gothic" w:cs="Century Gothic"/>
            <w:noProof w:val="0"/>
            <w:sz w:val="22"/>
            <w:szCs w:val="22"/>
            <w:lang w:val="es-ES"/>
          </w:rPr>
          <w:t xml:space="preserve"> Avenue Bridge</w:t>
        </w:r>
      </w:hyperlink>
      <w:r w:rsidRPr="419DAF36" w:rsidR="3057CA01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, en Austin, se convierte en un espectáculo natural mientras 1.5 millones de murciélago de cola libre vuelan hacia </w:t>
      </w:r>
      <w:r w:rsidRPr="419DAF36" w:rsidR="5C15C2B1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el atardecer. A mediados de julio se añaden 750,000 cachorros de murciélago, con kayaks y excursiones en barco que ofrecen aún más opciones.</w:t>
      </w:r>
    </w:p>
    <w:p w:rsidR="1174C842" w:rsidP="1174C842" w:rsidRDefault="1174C842" w14:paraId="493AE081" w14:textId="7A80CA90">
      <w:pPr>
        <w:pStyle w:val="Heading3"/>
        <w:keepNext w:val="0"/>
        <w:keepLines w:val="0"/>
        <w:spacing w:before="281" w:beforeAutospacing="off" w:after="281" w:afterAutospacing="off"/>
        <w:contextualSpacing w:val="1"/>
        <w:jc w:val="both"/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es-ES"/>
        </w:rPr>
      </w:pPr>
    </w:p>
    <w:p w:rsidR="0DD26778" w:rsidP="1174C842" w:rsidRDefault="0DD26778" w14:paraId="5755EC50" w14:textId="2D256F06">
      <w:pPr>
        <w:pStyle w:val="Heading3"/>
        <w:keepNext w:val="0"/>
        <w:keepLines w:val="0"/>
        <w:spacing w:before="281" w:beforeAutospacing="off" w:after="281" w:afterAutospacing="off" w:line="276" w:lineRule="auto"/>
        <w:contextualSpacing w:val="1"/>
        <w:jc w:val="both"/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es-ES"/>
        </w:rPr>
      </w:pPr>
      <w:r w:rsidRPr="419DAF36" w:rsidR="77D75F9F"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es-ES"/>
        </w:rPr>
        <w:t xml:space="preserve">Centro </w:t>
      </w:r>
      <w:r w:rsidRPr="419DAF36" w:rsidR="02966617"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es-ES"/>
        </w:rPr>
        <w:t>E</w:t>
      </w:r>
      <w:r w:rsidRPr="419DAF36" w:rsidR="77D75F9F"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es-ES"/>
        </w:rPr>
        <w:t xml:space="preserve">spacial y de </w:t>
      </w:r>
      <w:r w:rsidRPr="419DAF36" w:rsidR="501B680D"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es-ES"/>
        </w:rPr>
        <w:t>C</w:t>
      </w:r>
      <w:r w:rsidRPr="419DAF36" w:rsidR="77D75F9F"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es-ES"/>
        </w:rPr>
        <w:t>ohetes de Estados Unidos</w:t>
      </w:r>
    </w:p>
    <w:p w:rsidR="0DD26778" w:rsidP="1174C842" w:rsidRDefault="0DD26778" w14:paraId="21D49C4F" w14:textId="17CB8944">
      <w:pPr>
        <w:pStyle w:val="Heading3"/>
        <w:keepNext w:val="0"/>
        <w:keepLines w:val="0"/>
        <w:spacing w:before="281" w:beforeAutospacing="off" w:after="281" w:afterAutospacing="off" w:line="276" w:lineRule="auto"/>
        <w:contextualSpacing w:val="1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419DAF36" w:rsidR="7BEBB9C3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>Ubicación</w:t>
      </w:r>
      <w:r w:rsidRPr="419DAF36" w:rsidR="7BEBB9C3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: Alabama</w:t>
      </w:r>
    </w:p>
    <w:p w:rsidR="0DD26778" w:rsidP="419DAF36" w:rsidRDefault="0DD26778" w14:paraId="17E68CBE" w14:textId="11BDD4AE">
      <w:pPr>
        <w:pStyle w:val="Heading3"/>
        <w:keepNext w:val="0"/>
        <w:keepLines w:val="0"/>
        <w:spacing w:before="281" w:beforeAutospacing="off" w:after="281" w:afterAutospacing="off" w:line="276" w:lineRule="auto"/>
        <w:contextualSpacing w:val="1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"/>
        </w:rPr>
      </w:pPr>
      <w:r w:rsidRPr="419DAF36" w:rsidR="4D2B023B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También conoci</w:t>
      </w:r>
      <w:r w:rsidRPr="419DAF36" w:rsidR="2DB6AE51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d</w:t>
      </w:r>
      <w:r w:rsidRPr="419DAF36" w:rsidR="4D2B023B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o</w:t>
      </w:r>
      <w:r w:rsidRPr="419DAF36" w:rsidR="4D2B023B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como </w:t>
      </w:r>
      <w:r w:rsidRPr="419DAF36" w:rsidR="4D2B023B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el “mayor museo espacial de la Tierra”, el </w:t>
      </w:r>
      <w:hyperlink r:id="Re1db845139f44a52">
        <w:r w:rsidRPr="419DAF36" w:rsidR="4D2B023B">
          <w:rPr>
            <w:rStyle w:val="Hyperlink"/>
            <w:rFonts w:ascii="Century Gothic" w:hAnsi="Century Gothic" w:eastAsia="Century Gothic" w:cs="Century Gothic"/>
            <w:noProof w:val="0"/>
            <w:sz w:val="22"/>
            <w:szCs w:val="22"/>
            <w:lang w:val="es-ES"/>
          </w:rPr>
          <w:t xml:space="preserve">Centro Espacial y de Cohetes de Estados </w:t>
        </w:r>
        <w:r w:rsidRPr="419DAF36" w:rsidR="67A35A7A">
          <w:rPr>
            <w:rStyle w:val="Hyperlink"/>
            <w:rFonts w:ascii="Century Gothic" w:hAnsi="Century Gothic" w:eastAsia="Century Gothic" w:cs="Century Gothic"/>
            <w:noProof w:val="0"/>
            <w:sz w:val="22"/>
            <w:szCs w:val="22"/>
            <w:lang w:val="es-ES"/>
          </w:rPr>
          <w:t>U</w:t>
        </w:r>
        <w:r w:rsidRPr="419DAF36" w:rsidR="4D2B023B">
          <w:rPr>
            <w:rStyle w:val="Hyperlink"/>
            <w:rFonts w:ascii="Century Gothic" w:hAnsi="Century Gothic" w:eastAsia="Century Gothic" w:cs="Century Gothic"/>
            <w:noProof w:val="0"/>
            <w:sz w:val="22"/>
            <w:szCs w:val="22"/>
            <w:lang w:val="es-ES"/>
          </w:rPr>
          <w:t>nidos</w:t>
        </w:r>
      </w:hyperlink>
      <w:r w:rsidRPr="419DAF36" w:rsidR="36D1A2A5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ofrece exposiciones, cohetes imponentes y artefactos espaciales reales, incluido el cohete lunar </w:t>
      </w:r>
      <w:r w:rsidRPr="419DAF36" w:rsidR="36D1A2A5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Saturn</w:t>
      </w:r>
      <w:r w:rsidRPr="419DAF36" w:rsidR="36D1A2A5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V. Cuenta con simuladores aptos para niños, espectáculos inmersivos en planetarios y prog</w:t>
      </w:r>
      <w:r w:rsidRPr="419DAF36" w:rsidR="2B67E357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ramas</w:t>
      </w:r>
      <w:r w:rsidRPr="419DAF36" w:rsidR="253791DD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</w:t>
      </w:r>
      <w:r w:rsidRPr="419DAF36" w:rsidR="253791DD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Space</w:t>
      </w:r>
      <w:r w:rsidRPr="419DAF36" w:rsidR="253791DD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Camp.</w:t>
      </w:r>
      <w:r w:rsidRPr="419DAF36" w:rsidR="1866EE79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</w:t>
      </w:r>
    </w:p>
    <w:p w:rsidR="26140102" w:rsidP="4AC65169" w:rsidRDefault="26140102" w14:paraId="487DDFC6" w14:textId="12A0E94E">
      <w:pPr>
        <w:pStyle w:val="Heading2"/>
        <w:spacing w:before="299" w:beforeAutospacing="off" w:after="299" w:afterAutospacing="off"/>
        <w:jc w:val="both"/>
        <w:rPr>
          <w:rFonts w:ascii="Century Gothic" w:hAnsi="Century Gothic" w:eastAsia="Century Gothic" w:cs="Century Gothic"/>
          <w:b w:val="1"/>
          <w:bCs w:val="1"/>
          <w:noProof w:val="0"/>
          <w:sz w:val="32"/>
          <w:szCs w:val="32"/>
          <w:lang w:val="es-ES"/>
        </w:rPr>
      </w:pPr>
      <w:r w:rsidRPr="419DAF36" w:rsidR="26140102">
        <w:rPr>
          <w:rFonts w:ascii="Century Gothic" w:hAnsi="Century Gothic" w:eastAsia="Century Gothic" w:cs="Century Gothic"/>
          <w:b w:val="1"/>
          <w:bCs w:val="1"/>
          <w:noProof w:val="0"/>
          <w:sz w:val="32"/>
          <w:szCs w:val="32"/>
          <w:lang w:val="es-ES"/>
        </w:rPr>
        <w:t>SUROESTE</w:t>
      </w:r>
    </w:p>
    <w:p w:rsidR="19047D44" w:rsidP="1174C842" w:rsidRDefault="19047D44" w14:paraId="60902B46" w14:textId="0B453940">
      <w:pPr>
        <w:pStyle w:val="Heading3"/>
        <w:keepNext w:val="0"/>
        <w:keepLines w:val="0"/>
        <w:spacing w:before="281" w:beforeAutospacing="off" w:after="281" w:afterAutospacing="off" w:line="276" w:lineRule="auto"/>
        <w:contextualSpacing w:val="1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419DAF36" w:rsidR="19047D44"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es-ES"/>
        </w:rPr>
        <w:t xml:space="preserve">Exhibición ganadera y rodeo de Houston </w:t>
      </w:r>
    </w:p>
    <w:p w:rsidR="19047D44" w:rsidP="1174C842" w:rsidRDefault="19047D44" w14:paraId="235EED51" w14:textId="0FF20D31">
      <w:pPr>
        <w:pStyle w:val="Heading3"/>
        <w:keepNext w:val="0"/>
        <w:keepLines w:val="0"/>
        <w:spacing w:before="281" w:beforeAutospacing="off" w:after="281" w:afterAutospacing="off" w:line="276" w:lineRule="auto"/>
        <w:contextualSpacing w:val="1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419DAF36" w:rsidR="41E46F50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>Ubicación</w:t>
      </w:r>
      <w:r w:rsidRPr="419DAF36" w:rsidR="41E46F5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: Texas</w:t>
      </w:r>
    </w:p>
    <w:p w:rsidR="19047D44" w:rsidP="1174C842" w:rsidRDefault="19047D44" w14:paraId="23DB9739" w14:textId="0F94DF22">
      <w:pPr>
        <w:pStyle w:val="Heading3"/>
        <w:keepNext w:val="0"/>
        <w:keepLines w:val="0"/>
        <w:spacing w:before="281" w:beforeAutospacing="off" w:after="281" w:afterAutospacing="off" w:line="276" w:lineRule="auto"/>
        <w:contextualSpacing w:val="1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hyperlink r:id="R5094071865524d56">
        <w:r w:rsidRPr="419DAF36" w:rsidR="19047D44">
          <w:rPr>
            <w:rStyle w:val="Hyperlink"/>
            <w:rFonts w:ascii="Century Gothic" w:hAnsi="Century Gothic" w:eastAsia="Century Gothic" w:cs="Century Gothic"/>
            <w:noProof w:val="0"/>
            <w:sz w:val="22"/>
            <w:szCs w:val="22"/>
            <w:lang w:val="es-ES"/>
          </w:rPr>
          <w:t>Uno de los rodeos más grandes del mundo</w:t>
        </w:r>
      </w:hyperlink>
      <w:r w:rsidRPr="419DAF36" w:rsidR="19047D44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, con carnaval infantil dedicado, demostraciones de ganado, zoológico de contacto y el famoso </w:t>
      </w:r>
      <w:r w:rsidRPr="419DAF36" w:rsidR="590CBCDD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“</w:t>
      </w:r>
      <w:r w:rsidRPr="419DAF36" w:rsidR="19047D44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Mutton</w:t>
      </w:r>
      <w:r w:rsidRPr="419DAF36" w:rsidR="19047D44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</w:t>
      </w:r>
      <w:r w:rsidRPr="419DAF36" w:rsidR="19047D44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Bustin</w:t>
      </w:r>
      <w:r w:rsidRPr="419DAF36" w:rsidR="41F5A31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”</w:t>
      </w:r>
      <w:r w:rsidRPr="419DAF36" w:rsidR="19047D44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, donde los pequeños montan ovejas. </w:t>
      </w:r>
    </w:p>
    <w:p w:rsidR="1174C842" w:rsidP="1174C842" w:rsidRDefault="1174C842" w14:paraId="76062F87" w14:textId="1A438A31">
      <w:pPr>
        <w:pStyle w:val="Heading3"/>
        <w:keepNext w:val="0"/>
        <w:keepLines w:val="0"/>
        <w:spacing w:before="281" w:beforeAutospacing="off" w:after="281" w:afterAutospacing="off"/>
        <w:contextualSpacing w:val="1"/>
        <w:jc w:val="both"/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es-ES"/>
        </w:rPr>
      </w:pPr>
    </w:p>
    <w:p w:rsidR="4D5BF79E" w:rsidP="1174C842" w:rsidRDefault="4D5BF79E" w14:paraId="50D7BA27" w14:textId="2722FA37">
      <w:pPr>
        <w:pStyle w:val="Heading3"/>
        <w:keepNext w:val="0"/>
        <w:keepLines w:val="0"/>
        <w:spacing w:before="281" w:beforeAutospacing="off" w:after="281" w:afterAutospacing="off" w:line="276" w:lineRule="auto"/>
        <w:contextualSpacing w:val="1"/>
        <w:jc w:val="both"/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es-ES"/>
        </w:rPr>
      </w:pPr>
      <w:r w:rsidRPr="419DAF36" w:rsidR="5259218D"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es-ES"/>
        </w:rPr>
        <w:t>BUC-EE'S</w:t>
      </w:r>
      <w:r w:rsidRPr="419DAF36" w:rsidR="0ABAEEDD"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es-ES"/>
        </w:rPr>
        <w:t xml:space="preserve"> </w:t>
      </w:r>
    </w:p>
    <w:p w:rsidR="4D5BF79E" w:rsidP="1174C842" w:rsidRDefault="4D5BF79E" w14:paraId="30AE7E6F" w14:textId="0D094BA0">
      <w:pPr>
        <w:pStyle w:val="Heading3"/>
        <w:keepNext w:val="0"/>
        <w:keepLines w:val="0"/>
        <w:spacing w:before="281" w:beforeAutospacing="off" w:after="281" w:afterAutospacing="off" w:line="276" w:lineRule="auto"/>
        <w:contextualSpacing w:val="1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419DAF36" w:rsidR="3AFB4AA2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>Ubicación</w:t>
      </w:r>
      <w:r w:rsidRPr="419DAF36" w:rsidR="3AFB4AA2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: </w:t>
      </w:r>
      <w:r w:rsidRPr="419DAF36" w:rsidR="3AFB4AA2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Luling</w:t>
      </w:r>
      <w:r w:rsidRPr="419DAF36" w:rsidR="3AFB4AA2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, Texas</w:t>
      </w:r>
    </w:p>
    <w:p w:rsidR="4D5BF79E" w:rsidP="1174C842" w:rsidRDefault="4D5BF79E" w14:paraId="4FE9B431" w14:textId="418716A1">
      <w:pPr>
        <w:pStyle w:val="Heading3"/>
        <w:keepNext w:val="0"/>
        <w:keepLines w:val="0"/>
        <w:spacing w:before="281" w:beforeAutospacing="off" w:after="281" w:afterAutospacing="off" w:line="276" w:lineRule="auto"/>
        <w:contextualSpacing w:val="1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419DAF36" w:rsidR="4D5BF79E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El mayor </w:t>
      </w:r>
      <w:hyperlink r:id="Rfb865dc157af4b07">
        <w:r w:rsidRPr="419DAF36" w:rsidR="4D5BF79E">
          <w:rPr>
            <w:rStyle w:val="Hyperlink"/>
            <w:rFonts w:ascii="Century Gothic" w:hAnsi="Century Gothic" w:eastAsia="Century Gothic" w:cs="Century Gothic"/>
            <w:noProof w:val="0"/>
            <w:sz w:val="22"/>
            <w:szCs w:val="22"/>
            <w:lang w:val="es-ES"/>
          </w:rPr>
          <w:t>BUC-EE'S</w:t>
        </w:r>
      </w:hyperlink>
      <w:r w:rsidRPr="419DAF36" w:rsidR="4D5BF79E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a nivel mundial, tiene </w:t>
      </w:r>
      <w:r w:rsidRPr="419DAF36" w:rsidR="24572BE1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más de 6,900 metros cuadrados de aperitivos únicos, barbacoa, recuerdos y baños impecables, además ¡el túnel de lavado más largo del mundo (</w:t>
      </w:r>
      <w:r w:rsidRPr="419DAF36" w:rsidR="4E929046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78 metros)!</w:t>
      </w:r>
    </w:p>
    <w:p w:rsidR="1174C842" w:rsidP="1174C842" w:rsidRDefault="1174C842" w14:paraId="21A132C2" w14:textId="3F149AD2">
      <w:pPr>
        <w:pStyle w:val="Heading3"/>
        <w:keepNext w:val="0"/>
        <w:keepLines w:val="0"/>
        <w:spacing w:before="281" w:beforeAutospacing="off" w:after="281" w:afterAutospacing="off"/>
        <w:contextualSpacing w:val="1"/>
        <w:jc w:val="both"/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es-ES"/>
        </w:rPr>
      </w:pPr>
    </w:p>
    <w:p w:rsidR="4E929046" w:rsidP="1174C842" w:rsidRDefault="4E929046" w14:paraId="35183F9A" w14:textId="3F250DD0">
      <w:pPr>
        <w:pStyle w:val="Heading3"/>
        <w:keepNext w:val="0"/>
        <w:keepLines w:val="0"/>
        <w:spacing w:before="281" w:beforeAutospacing="off" w:after="281" w:afterAutospacing="off" w:line="276" w:lineRule="auto"/>
        <w:contextualSpacing w:val="1"/>
        <w:jc w:val="both"/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es-ES"/>
        </w:rPr>
      </w:pPr>
      <w:r w:rsidRPr="419DAF36" w:rsidR="4E929046"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es-ES"/>
        </w:rPr>
        <w:t xml:space="preserve">Centro Cultural Pueblo Indígena </w:t>
      </w:r>
    </w:p>
    <w:p w:rsidR="4E929046" w:rsidP="1174C842" w:rsidRDefault="4E929046" w14:paraId="72EE7299" w14:textId="2ABB518A">
      <w:pPr>
        <w:pStyle w:val="Heading3"/>
        <w:keepNext w:val="0"/>
        <w:keepLines w:val="0"/>
        <w:spacing w:before="281" w:beforeAutospacing="off" w:after="281" w:afterAutospacing="off" w:line="276" w:lineRule="auto"/>
        <w:contextualSpacing w:val="1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419DAF36" w:rsidR="631FAFDD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>Ubicación</w:t>
      </w:r>
      <w:r w:rsidRPr="419DAF36" w:rsidR="631FAFDD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: </w:t>
      </w:r>
      <w:r w:rsidRPr="419DAF36" w:rsidR="631FAFDD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Alburqueque</w:t>
      </w:r>
      <w:r w:rsidRPr="419DAF36" w:rsidR="631FAFDD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, Nuevo México</w:t>
      </w:r>
    </w:p>
    <w:p w:rsidR="4E929046" w:rsidP="1174C842" w:rsidRDefault="4E929046" w14:paraId="01A24E24" w14:textId="1E3A580B">
      <w:pPr>
        <w:pStyle w:val="Heading3"/>
        <w:keepNext w:val="0"/>
        <w:keepLines w:val="0"/>
        <w:spacing w:before="281" w:beforeAutospacing="off" w:after="281" w:afterAutospacing="off" w:line="276" w:lineRule="auto"/>
        <w:contextualSpacing w:val="1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419DAF36" w:rsidR="4E929046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Un vibrante </w:t>
      </w:r>
      <w:hyperlink r:id="R3afbdd245d1e4e27">
        <w:r w:rsidRPr="419DAF36" w:rsidR="33133724">
          <w:rPr>
            <w:rStyle w:val="Hyperlink"/>
            <w:rFonts w:ascii="Century Gothic" w:hAnsi="Century Gothic" w:eastAsia="Century Gothic" w:cs="Century Gothic"/>
            <w:noProof w:val="0"/>
            <w:sz w:val="22"/>
            <w:szCs w:val="22"/>
            <w:lang w:val="es-ES"/>
          </w:rPr>
          <w:t>C</w:t>
        </w:r>
        <w:r w:rsidRPr="419DAF36" w:rsidR="4E929046">
          <w:rPr>
            <w:rStyle w:val="Hyperlink"/>
            <w:rFonts w:ascii="Century Gothic" w:hAnsi="Century Gothic" w:eastAsia="Century Gothic" w:cs="Century Gothic"/>
            <w:noProof w:val="0"/>
            <w:sz w:val="22"/>
            <w:szCs w:val="22"/>
            <w:lang w:val="es-ES"/>
          </w:rPr>
          <w:t xml:space="preserve">entro </w:t>
        </w:r>
        <w:r w:rsidRPr="419DAF36" w:rsidR="4A99512F">
          <w:rPr>
            <w:rStyle w:val="Hyperlink"/>
            <w:rFonts w:ascii="Century Gothic" w:hAnsi="Century Gothic" w:eastAsia="Century Gothic" w:cs="Century Gothic"/>
            <w:noProof w:val="0"/>
            <w:sz w:val="22"/>
            <w:szCs w:val="22"/>
            <w:lang w:val="es-ES"/>
          </w:rPr>
          <w:t>C</w:t>
        </w:r>
        <w:r w:rsidRPr="419DAF36" w:rsidR="4E929046">
          <w:rPr>
            <w:rStyle w:val="Hyperlink"/>
            <w:rFonts w:ascii="Century Gothic" w:hAnsi="Century Gothic" w:eastAsia="Century Gothic" w:cs="Century Gothic"/>
            <w:noProof w:val="0"/>
            <w:sz w:val="22"/>
            <w:szCs w:val="22"/>
            <w:lang w:val="es-ES"/>
          </w:rPr>
          <w:t>ultural</w:t>
        </w:r>
      </w:hyperlink>
      <w:r w:rsidRPr="419DAF36" w:rsidR="4E929046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que conmemora a los pueblos de Nuevo México, con actuaciones de danza tradicional, exposiciones rotativas, programación cultural interactiva y un restaurante </w:t>
      </w:r>
      <w:r w:rsidRPr="419DAF36" w:rsidR="36F59835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con productos indígenas básicos como el pan frito.</w:t>
      </w:r>
    </w:p>
    <w:p w:rsidR="1174C842" w:rsidP="1174C842" w:rsidRDefault="1174C842" w14:paraId="5E52CAE7" w14:textId="4D4375CA">
      <w:pPr>
        <w:pStyle w:val="Heading3"/>
        <w:keepNext w:val="0"/>
        <w:keepLines w:val="0"/>
        <w:spacing w:before="281" w:beforeAutospacing="off" w:after="281" w:afterAutospacing="off"/>
        <w:contextualSpacing w:val="1"/>
        <w:jc w:val="both"/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es-ES"/>
        </w:rPr>
      </w:pPr>
    </w:p>
    <w:p w:rsidR="7AE596EC" w:rsidP="1174C842" w:rsidRDefault="7AE596EC" w14:paraId="6E9C82F1" w14:textId="0D7CD655">
      <w:pPr>
        <w:pStyle w:val="Heading3"/>
        <w:keepNext w:val="0"/>
        <w:keepLines w:val="0"/>
        <w:spacing w:before="281" w:beforeAutospacing="off" w:after="281" w:afterAutospacing="off" w:line="276" w:lineRule="auto"/>
        <w:contextualSpacing w:val="1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419DAF36" w:rsidR="1EC5387A"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es-ES"/>
        </w:rPr>
        <w:t xml:space="preserve">Museo de Instrumentos Musicales (MIM) </w:t>
      </w:r>
    </w:p>
    <w:p w:rsidR="7AE596EC" w:rsidP="1174C842" w:rsidRDefault="7AE596EC" w14:paraId="04C3AD7F" w14:textId="5C9EBF8B">
      <w:pPr>
        <w:pStyle w:val="Heading3"/>
        <w:keepNext w:val="0"/>
        <w:keepLines w:val="0"/>
        <w:spacing w:before="281" w:beforeAutospacing="off" w:after="281" w:afterAutospacing="off" w:line="276" w:lineRule="auto"/>
        <w:contextualSpacing w:val="1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419DAF36" w:rsidR="182747EB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>Ubicación</w:t>
      </w:r>
      <w:r w:rsidRPr="419DAF36" w:rsidR="182747EB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: Scottsdale, Arizona</w:t>
      </w:r>
    </w:p>
    <w:p w:rsidR="7AE596EC" w:rsidP="1174C842" w:rsidRDefault="7AE596EC" w14:paraId="41EAE3E9" w14:textId="6DF1D9CF">
      <w:pPr>
        <w:pStyle w:val="Heading3"/>
        <w:keepNext w:val="0"/>
        <w:keepLines w:val="0"/>
        <w:spacing w:before="281" w:beforeAutospacing="off" w:after="281" w:afterAutospacing="off" w:line="276" w:lineRule="auto"/>
        <w:contextualSpacing w:val="1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419DAF36" w:rsidR="7AE596EC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Impresionante </w:t>
      </w:r>
      <w:hyperlink r:id="Ra49cf6cb54f24e7b">
        <w:r w:rsidRPr="419DAF36" w:rsidR="7AE596EC">
          <w:rPr>
            <w:rStyle w:val="Hyperlink"/>
            <w:rFonts w:ascii="Century Gothic" w:hAnsi="Century Gothic" w:eastAsia="Century Gothic" w:cs="Century Gothic"/>
            <w:noProof w:val="0"/>
            <w:sz w:val="22"/>
            <w:szCs w:val="22"/>
            <w:lang w:val="es-ES"/>
          </w:rPr>
          <w:t>museo inmersivo</w:t>
        </w:r>
      </w:hyperlink>
      <w:r w:rsidRPr="419DAF36" w:rsidR="7AE596EC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con más de 4,200 inst</w:t>
      </w:r>
      <w:r w:rsidRPr="419DAF36" w:rsidR="1E553AA4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ru</w:t>
      </w:r>
      <w:r w:rsidRPr="419DAF36" w:rsidR="7AE596EC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mentos musicales de gran parte de los países del mundo. Algún concierto ocasio</w:t>
      </w:r>
      <w:r w:rsidRPr="419DAF36" w:rsidR="735E821E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nal permite a los visitantes escuchar algunos de los sonidos que producen.</w:t>
      </w:r>
      <w:r w:rsidRPr="419DAF36" w:rsidR="7AE596EC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</w:t>
      </w:r>
    </w:p>
    <w:p w:rsidR="1174C842" w:rsidP="1174C842" w:rsidRDefault="1174C842" w14:paraId="18AC3AB2" w14:textId="55330A04">
      <w:pPr>
        <w:pStyle w:val="Heading3"/>
        <w:keepNext w:val="0"/>
        <w:keepLines w:val="0"/>
        <w:spacing w:before="281" w:beforeAutospacing="off" w:after="281" w:afterAutospacing="off"/>
        <w:contextualSpacing w:val="1"/>
        <w:jc w:val="both"/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en-US"/>
        </w:rPr>
      </w:pPr>
    </w:p>
    <w:p w:rsidR="195A5861" w:rsidP="1174C842" w:rsidRDefault="195A5861" w14:paraId="5D924C2D" w14:textId="53DC85CD">
      <w:pPr>
        <w:pStyle w:val="Heading3"/>
        <w:keepNext w:val="0"/>
        <w:keepLines w:val="0"/>
        <w:spacing w:before="281" w:beforeAutospacing="off" w:after="281" w:afterAutospacing="off" w:line="276" w:lineRule="auto"/>
        <w:contextualSpacing w:val="1"/>
        <w:jc w:val="both"/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en-US"/>
        </w:rPr>
      </w:pPr>
      <w:r w:rsidRPr="419DAF36" w:rsidR="52031B68"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en-US"/>
        </w:rPr>
        <w:t xml:space="preserve">Sheraton Grand </w:t>
      </w:r>
      <w:r w:rsidRPr="419DAF36" w:rsidR="52031B68"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en-US"/>
        </w:rPr>
        <w:t>en</w:t>
      </w:r>
      <w:r w:rsidRPr="419DAF36" w:rsidR="52031B68"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en-US"/>
        </w:rPr>
        <w:t xml:space="preserve"> Wild Horse Pass</w:t>
      </w:r>
    </w:p>
    <w:p w:rsidR="195A5861" w:rsidP="1174C842" w:rsidRDefault="195A5861" w14:paraId="11E7D9AC" w14:textId="6D5B91CE">
      <w:pPr>
        <w:pStyle w:val="Heading3"/>
        <w:keepNext w:val="0"/>
        <w:keepLines w:val="0"/>
        <w:spacing w:before="281" w:beforeAutospacing="off" w:after="281" w:afterAutospacing="off" w:line="276" w:lineRule="auto"/>
        <w:contextualSpacing w:val="1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419DAF36" w:rsidR="42281F2A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>Ubicación</w:t>
      </w:r>
      <w:r w:rsidRPr="419DAF36" w:rsidR="42281F2A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: Chandler, </w:t>
      </w:r>
      <w:r w:rsidRPr="419DAF36" w:rsidR="42281F2A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Arizona</w:t>
      </w:r>
    </w:p>
    <w:p w:rsidR="195A5861" w:rsidP="1174C842" w:rsidRDefault="195A5861" w14:paraId="42E23D58" w14:textId="178E8B20">
      <w:pPr>
        <w:pStyle w:val="Heading3"/>
        <w:keepNext w:val="0"/>
        <w:keepLines w:val="0"/>
        <w:spacing w:before="281" w:beforeAutospacing="off" w:after="281" w:afterAutospacing="off" w:line="276" w:lineRule="auto"/>
        <w:contextualSpacing w:val="1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419DAF36" w:rsidR="0222AE5C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Propiedad de la Comunidad India de Gila </w:t>
      </w:r>
      <w:r w:rsidRPr="419DAF36" w:rsidR="0222AE5C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River</w:t>
      </w:r>
      <w:r w:rsidRPr="419DAF36" w:rsidR="0222AE5C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, este lujoso resort exhibe la cultura Pima y </w:t>
      </w:r>
      <w:r w:rsidRPr="419DAF36" w:rsidR="0222AE5C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Maricopa</w:t>
      </w:r>
      <w:r w:rsidRPr="419DAF36" w:rsidR="0222AE5C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, con tradiciones indígenas de bienestar en </w:t>
      </w:r>
      <w:r w:rsidRPr="419DAF36" w:rsidR="0222AE5C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Aji</w:t>
      </w:r>
      <w:r w:rsidRPr="419DAF36" w:rsidR="0222AE5C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Spa, gastronomía inspirada en los nativos y programación cultural sobre la región.</w:t>
      </w:r>
    </w:p>
    <w:p w:rsidR="1174C842" w:rsidP="1174C842" w:rsidRDefault="1174C842" w14:paraId="0F9D1286" w14:textId="16A766F2">
      <w:pPr>
        <w:pStyle w:val="Heading3"/>
        <w:keepNext w:val="0"/>
        <w:keepLines w:val="0"/>
        <w:spacing w:before="281" w:beforeAutospacing="off" w:after="281" w:afterAutospacing="off"/>
        <w:contextualSpacing w:val="1"/>
        <w:jc w:val="both"/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en-US"/>
        </w:rPr>
      </w:pPr>
    </w:p>
    <w:p w:rsidR="4B1178B9" w:rsidP="1174C842" w:rsidRDefault="4B1178B9" w14:paraId="4BF2F19E" w14:textId="7F2EC491">
      <w:pPr>
        <w:pStyle w:val="Heading3"/>
        <w:keepNext w:val="0"/>
        <w:keepLines w:val="0"/>
        <w:spacing w:before="281" w:beforeAutospacing="off" w:after="281" w:afterAutospacing="off" w:line="276" w:lineRule="auto"/>
        <w:contextualSpacing w:val="1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419DAF36" w:rsidR="46811A4E"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en-US"/>
        </w:rPr>
        <w:t>Museo NEON</w:t>
      </w:r>
    </w:p>
    <w:p w:rsidR="4B1178B9" w:rsidP="1174C842" w:rsidRDefault="4B1178B9" w14:paraId="1A55872D" w14:textId="5735FD84">
      <w:pPr>
        <w:pStyle w:val="Heading3"/>
        <w:keepNext w:val="0"/>
        <w:keepLines w:val="0"/>
        <w:spacing w:before="281" w:beforeAutospacing="off" w:after="281" w:afterAutospacing="off" w:line="276" w:lineRule="auto"/>
        <w:contextualSpacing w:val="1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419DAF36" w:rsidR="69322A9D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>Ubicación</w:t>
      </w:r>
      <w:r w:rsidRPr="419DAF36" w:rsidR="69322A9D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: Las Vegas, Nevada</w:t>
      </w:r>
    </w:p>
    <w:p w:rsidR="4B1178B9" w:rsidP="1174C842" w:rsidRDefault="4B1178B9" w14:paraId="230C88CF" w14:textId="4EF82825">
      <w:pPr>
        <w:pStyle w:val="Heading3"/>
        <w:keepNext w:val="0"/>
        <w:keepLines w:val="0"/>
        <w:spacing w:before="281" w:beforeAutospacing="off" w:after="281" w:afterAutospacing="off" w:line="276" w:lineRule="auto"/>
        <w:contextualSpacing w:val="1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419DAF36" w:rsidR="4B1178B9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Hogar del icónico </w:t>
      </w:r>
      <w:hyperlink r:id="R17e4792741274dc2">
        <w:r w:rsidRPr="419DAF36" w:rsidR="4B1178B9">
          <w:rPr>
            <w:rStyle w:val="Hyperlink"/>
            <w:rFonts w:ascii="Century Gothic" w:hAnsi="Century Gothic" w:eastAsia="Century Gothic" w:cs="Century Gothic"/>
            <w:noProof w:val="0"/>
            <w:sz w:val="22"/>
            <w:szCs w:val="22"/>
            <w:lang w:val="es-ES"/>
          </w:rPr>
          <w:t xml:space="preserve">cementerio </w:t>
        </w:r>
        <w:r w:rsidRPr="419DAF36" w:rsidR="4B1178B9">
          <w:rPr>
            <w:rStyle w:val="Hyperlink"/>
            <w:rFonts w:ascii="Century Gothic" w:hAnsi="Century Gothic" w:eastAsia="Century Gothic" w:cs="Century Gothic"/>
            <w:noProof w:val="0"/>
            <w:sz w:val="22"/>
            <w:szCs w:val="22"/>
            <w:lang w:val="es-ES"/>
          </w:rPr>
          <w:t>Neon</w:t>
        </w:r>
        <w:r w:rsidRPr="419DAF36" w:rsidR="4B1178B9">
          <w:rPr>
            <w:rStyle w:val="Hyperlink"/>
            <w:rFonts w:ascii="Century Gothic" w:hAnsi="Century Gothic" w:eastAsia="Century Gothic" w:cs="Century Gothic"/>
            <w:noProof w:val="0"/>
            <w:sz w:val="22"/>
            <w:szCs w:val="22"/>
            <w:lang w:val="es-ES"/>
          </w:rPr>
          <w:t xml:space="preserve"> </w:t>
        </w:r>
        <w:r w:rsidRPr="419DAF36" w:rsidR="4B1178B9">
          <w:rPr>
            <w:rStyle w:val="Hyperlink"/>
            <w:rFonts w:ascii="Century Gothic" w:hAnsi="Century Gothic" w:eastAsia="Century Gothic" w:cs="Century Gothic"/>
            <w:noProof w:val="0"/>
            <w:sz w:val="22"/>
            <w:szCs w:val="22"/>
            <w:lang w:val="es-ES"/>
          </w:rPr>
          <w:t>Boneyard</w:t>
        </w:r>
      </w:hyperlink>
      <w:r w:rsidRPr="419DAF36" w:rsidR="4B1178B9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, este museo al aire libre conserva más de 250 carteles históricos de Las Vegas y símbolos brillantes del pasado de la ciudad</w:t>
      </w:r>
      <w:r w:rsidRPr="419DAF36" w:rsidR="0E6764A6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.</w:t>
      </w:r>
    </w:p>
    <w:p w:rsidR="419DAF36" w:rsidP="419DAF36" w:rsidRDefault="419DAF36" w14:paraId="075B9196" w14:textId="63E0D23B">
      <w:pPr>
        <w:pStyle w:val="Heading3"/>
        <w:keepNext w:val="0"/>
        <w:keepLines w:val="0"/>
        <w:spacing w:before="281" w:beforeAutospacing="off" w:after="281" w:afterAutospacing="off" w:line="276" w:lineRule="auto"/>
        <w:contextualSpacing w:val="1"/>
        <w:jc w:val="both"/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en-US"/>
        </w:rPr>
      </w:pPr>
    </w:p>
    <w:p w:rsidR="37AE3085" w:rsidP="1174C842" w:rsidRDefault="37AE3085" w14:paraId="6E47748C" w14:textId="6EFC5E43">
      <w:pPr>
        <w:pStyle w:val="Heading3"/>
        <w:keepNext w:val="0"/>
        <w:keepLines w:val="0"/>
        <w:spacing w:before="281" w:beforeAutospacing="off" w:after="281" w:afterAutospacing="off" w:line="276" w:lineRule="auto"/>
        <w:contextualSpacing w:val="1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419DAF36" w:rsidR="37AE3085"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en-US"/>
        </w:rPr>
        <w:t xml:space="preserve">Universal Kids Resort </w:t>
      </w:r>
    </w:p>
    <w:p w:rsidR="37AE3085" w:rsidP="1174C842" w:rsidRDefault="37AE3085" w14:paraId="777DEC31" w14:textId="3A16AAE3">
      <w:pPr>
        <w:pStyle w:val="Heading3"/>
        <w:keepNext w:val="0"/>
        <w:keepLines w:val="0"/>
        <w:spacing w:before="281" w:beforeAutospacing="off" w:after="281" w:afterAutospacing="off" w:line="276" w:lineRule="auto"/>
        <w:contextualSpacing w:val="1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419DAF36" w:rsidR="0EAD1E95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>Ubicación</w:t>
      </w:r>
      <w:r w:rsidRPr="419DAF36" w:rsidR="0EAD1E95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: Frisco, Texas</w:t>
      </w:r>
    </w:p>
    <w:p w:rsidR="37AE3085" w:rsidP="1174C842" w:rsidRDefault="37AE3085" w14:paraId="07C38D73" w14:textId="6BEA2CE4">
      <w:pPr>
        <w:pStyle w:val="Heading3"/>
        <w:keepNext w:val="0"/>
        <w:keepLines w:val="0"/>
        <w:spacing w:before="281" w:beforeAutospacing="off" w:after="281" w:afterAutospacing="off" w:line="276" w:lineRule="auto"/>
        <w:contextualSpacing w:val="1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hyperlink r:id="R48ffc5005c0e4501">
        <w:r w:rsidRPr="419DAF36" w:rsidR="37AE3085">
          <w:rPr>
            <w:rStyle w:val="Hyperlink"/>
            <w:rFonts w:ascii="Century Gothic" w:hAnsi="Century Gothic" w:eastAsia="Century Gothic" w:cs="Century Gothic"/>
            <w:noProof w:val="0"/>
            <w:sz w:val="22"/>
            <w:szCs w:val="22"/>
            <w:lang w:val="es-ES"/>
          </w:rPr>
          <w:t>Parque temático</w:t>
        </w:r>
      </w:hyperlink>
      <w:r w:rsidRPr="419DAF36" w:rsidR="37AE3085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completamente nuevo y pionero, cuenta con siete terrenos imaginativos, atracciones aptas para niños, encuentros con personajes, espectáculos interactivos y jardines sensoriales que dan vida a los personajes e historias de</w:t>
      </w:r>
      <w:r w:rsidRPr="419DAF36" w:rsidR="570870A4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Universal para toda la familia. </w:t>
      </w:r>
    </w:p>
    <w:p w:rsidR="26140102" w:rsidP="4AC65169" w:rsidRDefault="26140102" w14:paraId="3BFB6344" w14:textId="6628DF9B">
      <w:pPr>
        <w:pStyle w:val="Heading2"/>
        <w:spacing w:before="299" w:beforeAutospacing="off" w:after="299" w:afterAutospacing="off"/>
        <w:jc w:val="both"/>
        <w:rPr>
          <w:rFonts w:ascii="Century Gothic" w:hAnsi="Century Gothic" w:eastAsia="Century Gothic" w:cs="Century Gothic"/>
          <w:b w:val="1"/>
          <w:bCs w:val="1"/>
          <w:noProof w:val="0"/>
          <w:sz w:val="32"/>
          <w:szCs w:val="32"/>
          <w:lang w:val="es-ES"/>
        </w:rPr>
      </w:pPr>
      <w:r w:rsidRPr="419DAF36" w:rsidR="36EBB24E">
        <w:rPr>
          <w:rFonts w:ascii="Century Gothic" w:hAnsi="Century Gothic" w:eastAsia="Century Gothic" w:cs="Century Gothic"/>
          <w:b w:val="1"/>
          <w:bCs w:val="1"/>
          <w:noProof w:val="0"/>
          <w:sz w:val="32"/>
          <w:szCs w:val="32"/>
          <w:lang w:val="es-ES"/>
        </w:rPr>
        <w:t>NOROESTE DEL PACÍFICO</w:t>
      </w:r>
    </w:p>
    <w:p w:rsidR="42991B0F" w:rsidP="1174C842" w:rsidRDefault="42991B0F" w14:paraId="749804E2" w14:textId="18B00F30">
      <w:pPr>
        <w:pStyle w:val="Heading3"/>
        <w:keepNext w:val="0"/>
        <w:keepLines w:val="0"/>
        <w:spacing w:before="281" w:beforeAutospacing="off" w:after="281" w:afterAutospacing="off" w:line="276" w:lineRule="auto"/>
        <w:contextualSpacing w:val="1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419DAF36" w:rsidR="42991B0F"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en-US"/>
        </w:rPr>
        <w:t>Rancho Red Horse Mountain</w:t>
      </w:r>
    </w:p>
    <w:p w:rsidR="42991B0F" w:rsidP="1174C842" w:rsidRDefault="42991B0F" w14:paraId="75B911A3" w14:textId="467D243C">
      <w:pPr>
        <w:pStyle w:val="Heading3"/>
        <w:keepNext w:val="0"/>
        <w:keepLines w:val="0"/>
        <w:spacing w:before="281" w:beforeAutospacing="off" w:after="281" w:afterAutospacing="off" w:line="276" w:lineRule="auto"/>
        <w:contextualSpacing w:val="1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419DAF36" w:rsidR="7BC43BD5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>Ubicación</w:t>
      </w:r>
      <w:r w:rsidRPr="419DAF36" w:rsidR="7BC43BD5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: Harrison, Idaho</w:t>
      </w:r>
    </w:p>
    <w:p w:rsidR="42991B0F" w:rsidP="1174C842" w:rsidRDefault="42991B0F" w14:paraId="2907D884" w14:textId="7DA8683B">
      <w:pPr>
        <w:pStyle w:val="Heading3"/>
        <w:keepNext w:val="0"/>
        <w:keepLines w:val="0"/>
        <w:spacing w:before="281" w:beforeAutospacing="off" w:after="281" w:afterAutospacing="off" w:line="276" w:lineRule="auto"/>
        <w:contextualSpacing w:val="1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419DAF36" w:rsidR="42991B0F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Este </w:t>
      </w:r>
      <w:hyperlink r:id="R8a4132f48fcc4f8d">
        <w:r w:rsidRPr="419DAF36" w:rsidR="42991B0F">
          <w:rPr>
            <w:rStyle w:val="Hyperlink"/>
            <w:rFonts w:ascii="Century Gothic" w:hAnsi="Century Gothic" w:eastAsia="Century Gothic" w:cs="Century Gothic"/>
            <w:noProof w:val="0"/>
            <w:sz w:val="22"/>
            <w:szCs w:val="22"/>
            <w:lang w:val="es-ES"/>
          </w:rPr>
          <w:t>rancho</w:t>
        </w:r>
      </w:hyperlink>
      <w:r w:rsidRPr="419DAF36" w:rsidR="42991B0F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ofrece actividades como montar a caballo, una tirolesa y un circuito de tiro con arco en 3D, en un entorno todo incluido. </w:t>
      </w:r>
    </w:p>
    <w:p w:rsidR="1174C842" w:rsidP="1174C842" w:rsidRDefault="1174C842" w14:paraId="469FD235" w14:textId="3CBAF0D5">
      <w:pPr>
        <w:pStyle w:val="Heading3"/>
        <w:keepNext w:val="0"/>
        <w:keepLines w:val="0"/>
        <w:spacing w:before="281" w:beforeAutospacing="off" w:after="281" w:afterAutospacing="off"/>
        <w:contextualSpacing w:val="1"/>
        <w:jc w:val="both"/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en-US"/>
        </w:rPr>
      </w:pPr>
    </w:p>
    <w:p w:rsidR="13E26F27" w:rsidP="1174C842" w:rsidRDefault="13E26F27" w14:paraId="578F1387" w14:textId="322392A5">
      <w:pPr>
        <w:pStyle w:val="Heading3"/>
        <w:keepNext w:val="0"/>
        <w:keepLines w:val="0"/>
        <w:spacing w:before="281" w:beforeAutospacing="off" w:after="281" w:afterAutospacing="off" w:line="276" w:lineRule="auto"/>
        <w:contextualSpacing w:val="1"/>
        <w:jc w:val="both"/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en-US"/>
        </w:rPr>
      </w:pPr>
      <w:r w:rsidRPr="419DAF36" w:rsidR="52570EA0"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en-US"/>
        </w:rPr>
        <w:t>Sendero 804</w:t>
      </w:r>
    </w:p>
    <w:p w:rsidR="13E26F27" w:rsidP="1174C842" w:rsidRDefault="13E26F27" w14:paraId="743A9F35" w14:textId="73F15E3B">
      <w:pPr>
        <w:pStyle w:val="Heading3"/>
        <w:keepNext w:val="0"/>
        <w:keepLines w:val="0"/>
        <w:spacing w:before="281" w:beforeAutospacing="off" w:after="281" w:afterAutospacing="off" w:line="276" w:lineRule="auto"/>
        <w:contextualSpacing w:val="1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419DAF36" w:rsidR="0C001C72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>Ubicación</w:t>
      </w:r>
      <w:r w:rsidRPr="419DAF36" w:rsidR="0C001C72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: Costa de </w:t>
      </w:r>
      <w:r w:rsidRPr="419DAF36" w:rsidR="0C001C72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Oregon</w:t>
      </w:r>
      <w:r w:rsidRPr="419DAF36" w:rsidR="0C001C72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, </w:t>
      </w:r>
      <w:r w:rsidRPr="419DAF36" w:rsidR="0C001C72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Oregon</w:t>
      </w:r>
    </w:p>
    <w:p w:rsidR="13E26F27" w:rsidP="1174C842" w:rsidRDefault="13E26F27" w14:paraId="57B81769" w14:textId="04665244">
      <w:pPr>
        <w:pStyle w:val="Heading3"/>
        <w:keepNext w:val="0"/>
        <w:keepLines w:val="0"/>
        <w:spacing w:before="281" w:beforeAutospacing="off" w:after="281" w:afterAutospacing="off" w:line="276" w:lineRule="auto"/>
        <w:contextualSpacing w:val="1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419DAF36" w:rsidR="13E26F27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Sendero costero </w:t>
      </w:r>
      <w:r w:rsidRPr="419DAF36" w:rsidR="13E26F27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tota</w:t>
      </w:r>
      <w:r w:rsidRPr="419DAF36" w:rsidR="274518C8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l</w:t>
      </w:r>
      <w:r w:rsidRPr="419DAF36" w:rsidR="13E26F27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mente</w:t>
      </w:r>
      <w:r w:rsidRPr="419DAF36" w:rsidR="13E26F27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accesible para sillas de ruedas, cuenta con una ruta asfaltada con amplias vistas al mar, solo un elemento de la infraestructura inclusiva en un estado centrado en la accesibilidad.</w:t>
      </w:r>
    </w:p>
    <w:p w:rsidR="1174C842" w:rsidP="1174C842" w:rsidRDefault="1174C842" w14:paraId="79084EEF" w14:textId="0D938688">
      <w:pPr>
        <w:pStyle w:val="Heading3"/>
        <w:keepNext w:val="0"/>
        <w:keepLines w:val="0"/>
        <w:spacing w:before="281" w:beforeAutospacing="off" w:after="281" w:afterAutospacing="off"/>
        <w:contextualSpacing w:val="1"/>
        <w:jc w:val="both"/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en-US"/>
        </w:rPr>
      </w:pPr>
    </w:p>
    <w:p w:rsidR="4110723B" w:rsidP="419DAF36" w:rsidRDefault="4110723B" w14:paraId="20E4F156" w14:textId="638FDD32">
      <w:pPr>
        <w:pStyle w:val="Heading3"/>
        <w:keepNext w:val="0"/>
        <w:keepLines w:val="0"/>
        <w:spacing w:before="281" w:beforeAutospacing="off" w:after="281" w:afterAutospacing="off" w:line="276" w:lineRule="auto"/>
        <w:contextualSpacing w:val="1"/>
        <w:jc w:val="both"/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en-US"/>
        </w:rPr>
      </w:pPr>
      <w:r w:rsidRPr="419DAF36" w:rsidR="4110723B"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en-US"/>
        </w:rPr>
        <w:t xml:space="preserve">Hermanas Rodeo </w:t>
      </w:r>
    </w:p>
    <w:p w:rsidR="4110723B" w:rsidP="1174C842" w:rsidRDefault="4110723B" w14:paraId="12C11763" w14:textId="66208953">
      <w:pPr>
        <w:pStyle w:val="Heading3"/>
        <w:keepNext w:val="0"/>
        <w:keepLines w:val="0"/>
        <w:spacing w:before="281" w:beforeAutospacing="off" w:after="281" w:afterAutospacing="off" w:line="276" w:lineRule="auto"/>
        <w:contextualSpacing w:val="1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419DAF36" w:rsidR="1C6D1132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>Ubicación</w:t>
      </w:r>
      <w:r w:rsidRPr="419DAF36" w:rsidR="1C6D1132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: Hermanas, </w:t>
      </w:r>
      <w:r w:rsidRPr="419DAF36" w:rsidR="1C6D1132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Oregon</w:t>
      </w:r>
    </w:p>
    <w:p w:rsidR="4110723B" w:rsidP="1174C842" w:rsidRDefault="4110723B" w14:paraId="56DD5EF6" w14:textId="7CD618FA">
      <w:pPr>
        <w:pStyle w:val="Heading3"/>
        <w:keepNext w:val="0"/>
        <w:keepLines w:val="0"/>
        <w:spacing w:before="281" w:beforeAutospacing="off" w:after="281" w:afterAutospacing="off" w:line="276" w:lineRule="auto"/>
        <w:contextualSpacing w:val="1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419DAF36" w:rsidR="4110723B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Este </w:t>
      </w:r>
      <w:hyperlink r:id="R2a9bff62974644e6">
        <w:r w:rsidRPr="419DAF36" w:rsidR="4110723B">
          <w:rPr>
            <w:rStyle w:val="Hyperlink"/>
            <w:rFonts w:ascii="Century Gothic" w:hAnsi="Century Gothic" w:eastAsia="Century Gothic" w:cs="Century Gothic"/>
            <w:noProof w:val="0"/>
            <w:sz w:val="22"/>
            <w:szCs w:val="22"/>
            <w:lang w:val="es-ES"/>
          </w:rPr>
          <w:t>rodeo clásico</w:t>
        </w:r>
      </w:hyperlink>
      <w:r w:rsidRPr="419DAF36" w:rsidR="4110723B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es conocido por su ambiente acogedor de pueblo pequeño, celebra la herencia occidental con un desfile festivo y un rodeo dedicado a niños. </w:t>
      </w:r>
    </w:p>
    <w:p w:rsidR="1174C842" w:rsidP="1174C842" w:rsidRDefault="1174C842" w14:paraId="1916E356" w14:textId="5AA31B2C">
      <w:pPr>
        <w:pStyle w:val="Heading3"/>
        <w:keepNext w:val="0"/>
        <w:keepLines w:val="0"/>
        <w:spacing w:before="281" w:beforeAutospacing="off" w:after="281" w:afterAutospacing="off"/>
        <w:contextualSpacing w:val="1"/>
        <w:jc w:val="both"/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en-US"/>
        </w:rPr>
      </w:pPr>
    </w:p>
    <w:p w:rsidR="6C1BE645" w:rsidP="1174C842" w:rsidRDefault="6C1BE645" w14:paraId="10C9C585" w14:textId="11FD9EEB">
      <w:pPr>
        <w:pStyle w:val="Heading3"/>
        <w:keepNext w:val="0"/>
        <w:keepLines w:val="0"/>
        <w:spacing w:before="281" w:beforeAutospacing="off" w:after="281" w:afterAutospacing="off" w:line="276" w:lineRule="auto"/>
        <w:contextualSpacing w:val="1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419DAF36" w:rsidR="6C1BE645"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en-US"/>
        </w:rPr>
        <w:t xml:space="preserve">APE CAVE </w:t>
      </w:r>
    </w:p>
    <w:p w:rsidR="6C1BE645" w:rsidP="1174C842" w:rsidRDefault="6C1BE645" w14:paraId="62F6506C" w14:textId="4B07B79C">
      <w:pPr>
        <w:pStyle w:val="Heading3"/>
        <w:keepNext w:val="0"/>
        <w:keepLines w:val="0"/>
        <w:spacing w:before="281" w:beforeAutospacing="off" w:after="281" w:afterAutospacing="off" w:line="276" w:lineRule="auto"/>
        <w:contextualSpacing w:val="1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419DAF36" w:rsidR="2929FCC1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>Ubicación</w:t>
      </w:r>
      <w:r w:rsidRPr="419DAF36" w:rsidR="2929FCC1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: </w:t>
      </w:r>
      <w:r w:rsidRPr="419DAF36" w:rsidR="2929FCC1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Cougar</w:t>
      </w:r>
      <w:r w:rsidRPr="419DAF36" w:rsidR="2929FCC1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, Washington</w:t>
      </w:r>
    </w:p>
    <w:p w:rsidR="6C1BE645" w:rsidP="1174C842" w:rsidRDefault="6C1BE645" w14:paraId="55A3BBE5" w14:textId="0F3DABCC">
      <w:pPr>
        <w:pStyle w:val="Heading3"/>
        <w:keepNext w:val="0"/>
        <w:keepLines w:val="0"/>
        <w:spacing w:before="281" w:beforeAutospacing="off" w:after="281" w:afterAutospacing="off" w:line="276" w:lineRule="auto"/>
        <w:contextualSpacing w:val="1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419DAF36" w:rsidR="6C1BE645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Un aventurero </w:t>
      </w:r>
      <w:hyperlink r:id="Rcdaa6b521008407d">
        <w:r w:rsidRPr="419DAF36" w:rsidR="6C1BE645">
          <w:rPr>
            <w:rStyle w:val="Hyperlink"/>
            <w:rFonts w:ascii="Century Gothic" w:hAnsi="Century Gothic" w:eastAsia="Century Gothic" w:cs="Century Gothic"/>
            <w:noProof w:val="0"/>
            <w:sz w:val="22"/>
            <w:szCs w:val="22"/>
            <w:lang w:val="es-ES"/>
          </w:rPr>
          <w:t>viaje subterráneo</w:t>
        </w:r>
      </w:hyperlink>
      <w:r w:rsidRPr="419DAF36" w:rsidR="6C1BE645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a través de tubos formados por lava (los más largos de Estados Unidos). Ofrece un terreno fresco, oscuro e irregular con linternas o f</w:t>
      </w:r>
      <w:r w:rsidRPr="419DAF36" w:rsidR="20B0997C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aros.</w:t>
      </w:r>
    </w:p>
    <w:p w:rsidR="26140102" w:rsidP="4AC65169" w:rsidRDefault="26140102" w14:paraId="43DC2044" w14:textId="21702F40">
      <w:pPr>
        <w:pStyle w:val="Heading2"/>
        <w:spacing w:before="299" w:beforeAutospacing="off" w:after="299" w:afterAutospacing="off"/>
        <w:jc w:val="both"/>
        <w:rPr>
          <w:rFonts w:ascii="Century Gothic" w:hAnsi="Century Gothic" w:eastAsia="Century Gothic" w:cs="Century Gothic"/>
          <w:b w:val="1"/>
          <w:bCs w:val="1"/>
          <w:noProof w:val="0"/>
          <w:sz w:val="32"/>
          <w:szCs w:val="32"/>
          <w:lang w:val="es-ES"/>
        </w:rPr>
      </w:pPr>
      <w:r w:rsidRPr="419DAF36" w:rsidR="26140102">
        <w:rPr>
          <w:rFonts w:ascii="Century Gothic" w:hAnsi="Century Gothic" w:eastAsia="Century Gothic" w:cs="Century Gothic"/>
          <w:b w:val="1"/>
          <w:bCs w:val="1"/>
          <w:noProof w:val="0"/>
          <w:sz w:val="32"/>
          <w:szCs w:val="32"/>
          <w:lang w:val="es-ES"/>
        </w:rPr>
        <w:t>COSTA DEL PACÍFICO</w:t>
      </w:r>
    </w:p>
    <w:p w:rsidR="69CE8BBC" w:rsidP="1174C842" w:rsidRDefault="69CE8BBC" w14:paraId="34297DC3" w14:textId="1DF9878F">
      <w:pPr>
        <w:pStyle w:val="Heading3"/>
        <w:keepNext w:val="0"/>
        <w:keepLines w:val="0"/>
        <w:spacing w:before="281" w:beforeAutospacing="off" w:after="281" w:afterAutospacing="off" w:line="276" w:lineRule="auto"/>
        <w:contextualSpacing w:val="1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419DAF36" w:rsidR="2C8D9285"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en-US"/>
        </w:rPr>
        <w:t xml:space="preserve">Circus Center </w:t>
      </w:r>
    </w:p>
    <w:p w:rsidR="69CE8BBC" w:rsidP="1174C842" w:rsidRDefault="69CE8BBC" w14:paraId="58970AAF" w14:textId="609D3836">
      <w:pPr>
        <w:pStyle w:val="Heading3"/>
        <w:keepNext w:val="0"/>
        <w:keepLines w:val="0"/>
        <w:spacing w:before="281" w:beforeAutospacing="off" w:after="281" w:afterAutospacing="off" w:line="276" w:lineRule="auto"/>
        <w:contextualSpacing w:val="1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419DAF36" w:rsidR="2403634E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>Ubicación</w:t>
      </w:r>
      <w:r w:rsidRPr="419DAF36" w:rsidR="2403634E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: San Francisco, California</w:t>
      </w:r>
    </w:p>
    <w:p w:rsidR="69CE8BBC" w:rsidP="1174C842" w:rsidRDefault="69CE8BBC" w14:paraId="5A30B5F4" w14:textId="24477905">
      <w:pPr>
        <w:pStyle w:val="Heading3"/>
        <w:keepNext w:val="0"/>
        <w:keepLines w:val="0"/>
        <w:spacing w:before="281" w:beforeAutospacing="off" w:after="281" w:afterAutospacing="off" w:line="276" w:lineRule="auto"/>
        <w:contextualSpacing w:val="1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419DAF36" w:rsidR="69CE8BBC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Escuela de </w:t>
      </w:r>
      <w:hyperlink r:id="R3224a62a777b41d6">
        <w:r w:rsidRPr="419DAF36" w:rsidR="69CE8BBC">
          <w:rPr>
            <w:rStyle w:val="Hyperlink"/>
            <w:rFonts w:ascii="Century Gothic" w:hAnsi="Century Gothic" w:eastAsia="Century Gothic" w:cs="Century Gothic"/>
            <w:noProof w:val="0"/>
            <w:sz w:val="22"/>
            <w:szCs w:val="22"/>
            <w:lang w:val="es-ES"/>
          </w:rPr>
          <w:t>circo reconocida a nivel nacional</w:t>
        </w:r>
      </w:hyperlink>
      <w:r w:rsidRPr="419DAF36" w:rsidR="69CE8BBC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</w:t>
      </w:r>
      <w:r w:rsidRPr="419DAF36" w:rsidR="434BDB57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ofrece</w:t>
      </w:r>
      <w:r w:rsidRPr="419DAF36" w:rsidR="434BDB57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clases para niños (+6) y adultos en malabares, </w:t>
      </w:r>
      <w:r w:rsidRPr="419DAF36" w:rsidR="434BDB57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tumbling</w:t>
      </w:r>
      <w:r w:rsidRPr="419DAF36" w:rsidR="434BDB57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, acrobacias, trapecio y más. Así como exhibiciones para estudiantes y profesionales. </w:t>
      </w:r>
    </w:p>
    <w:p w:rsidR="1174C842" w:rsidP="1174C842" w:rsidRDefault="1174C842" w14:paraId="63409811" w14:textId="6146F12B">
      <w:pPr>
        <w:pStyle w:val="Heading3"/>
        <w:keepNext w:val="0"/>
        <w:keepLines w:val="0"/>
        <w:spacing w:before="281" w:beforeAutospacing="off" w:after="281" w:afterAutospacing="off"/>
        <w:contextualSpacing w:val="1"/>
        <w:jc w:val="both"/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es-ES"/>
        </w:rPr>
      </w:pPr>
    </w:p>
    <w:p w:rsidR="41907A6F" w:rsidP="419DAF36" w:rsidRDefault="41907A6F" w14:paraId="61E36096" w14:textId="4BC64614">
      <w:pPr>
        <w:pStyle w:val="Heading3"/>
        <w:keepNext w:val="0"/>
        <w:keepLines w:val="0"/>
        <w:spacing w:before="281" w:beforeAutospacing="off" w:after="281" w:afterAutospacing="off" w:line="276" w:lineRule="auto"/>
        <w:contextualSpacing w:val="1"/>
        <w:jc w:val="both"/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es-ES"/>
        </w:rPr>
      </w:pPr>
      <w:r w:rsidRPr="419DAF36" w:rsidR="62CA246C"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es-ES"/>
        </w:rPr>
        <w:t xml:space="preserve">Museo Lucas de Arte </w:t>
      </w:r>
      <w:r w:rsidRPr="419DAF36" w:rsidR="62CA246C"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es-ES"/>
        </w:rPr>
        <w:t>Narrativo</w:t>
      </w:r>
      <w:r w:rsidRPr="419DAF36" w:rsidR="62CA246C"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es-ES"/>
        </w:rPr>
        <w:t xml:space="preserve"> </w:t>
      </w:r>
    </w:p>
    <w:p w:rsidR="41907A6F" w:rsidP="1174C842" w:rsidRDefault="41907A6F" w14:paraId="67CE9A6D" w14:textId="294458D8">
      <w:pPr>
        <w:pStyle w:val="Heading3"/>
        <w:keepNext w:val="0"/>
        <w:keepLines w:val="0"/>
        <w:spacing w:before="281" w:beforeAutospacing="off" w:after="281" w:afterAutospacing="off" w:line="276" w:lineRule="auto"/>
        <w:contextualSpacing w:val="1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419DAF36" w:rsidR="6C5C378E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>Ubicación</w:t>
      </w:r>
      <w:r w:rsidRPr="419DAF36" w:rsidR="6C5C378E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: Los </w:t>
      </w:r>
      <w:r w:rsidRPr="419DAF36" w:rsidR="6C5C378E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Angeles</w:t>
      </w:r>
      <w:r w:rsidRPr="419DAF36" w:rsidR="6C5C378E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, California</w:t>
      </w:r>
    </w:p>
    <w:p w:rsidR="41907A6F" w:rsidP="1174C842" w:rsidRDefault="41907A6F" w14:paraId="21F7A723" w14:textId="573187F2">
      <w:pPr>
        <w:pStyle w:val="Heading3"/>
        <w:keepNext w:val="0"/>
        <w:keepLines w:val="0"/>
        <w:spacing w:before="281" w:beforeAutospacing="off" w:after="281" w:afterAutospacing="off" w:line="276" w:lineRule="auto"/>
        <w:contextualSpacing w:val="1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419DAF36" w:rsidR="41907A6F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Este </w:t>
      </w:r>
      <w:hyperlink r:id="R629b44e5ab084855">
        <w:r w:rsidRPr="419DAF36" w:rsidR="41907A6F">
          <w:rPr>
            <w:rStyle w:val="Hyperlink"/>
            <w:rFonts w:ascii="Century Gothic" w:hAnsi="Century Gothic" w:eastAsia="Century Gothic" w:cs="Century Gothic"/>
            <w:noProof w:val="0"/>
            <w:sz w:val="22"/>
            <w:szCs w:val="22"/>
            <w:lang w:val="es-ES"/>
          </w:rPr>
          <w:t>museo</w:t>
        </w:r>
      </w:hyperlink>
      <w:r w:rsidRPr="419DAF36" w:rsidR="41907A6F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abrirá </w:t>
      </w:r>
      <w:r w:rsidRPr="419DAF36" w:rsidR="17FFDB49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en septiembre de </w:t>
      </w:r>
      <w:r w:rsidRPr="419DAF36" w:rsidR="41907A6F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este año y promete ofrecer una amplia gama de artes narrativas que reflejan el poder de la narrativa y la arquitectura elevada con espacios dramáticos y llenos de luz.</w:t>
      </w:r>
    </w:p>
    <w:p w:rsidR="1174C842" w:rsidP="1174C842" w:rsidRDefault="1174C842" w14:paraId="52BFA509" w14:textId="343A48BC">
      <w:pPr>
        <w:pStyle w:val="Heading3"/>
        <w:keepNext w:val="0"/>
        <w:keepLines w:val="0"/>
        <w:spacing w:before="281" w:beforeAutospacing="off" w:after="281" w:afterAutospacing="off"/>
        <w:contextualSpacing w:val="1"/>
        <w:jc w:val="both"/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es-ES"/>
        </w:rPr>
      </w:pPr>
    </w:p>
    <w:p w:rsidR="195A5861" w:rsidP="1174C842" w:rsidRDefault="195A5861" w14:paraId="4468FDD7" w14:textId="625413EC">
      <w:pPr>
        <w:pStyle w:val="Heading3"/>
        <w:keepNext w:val="0"/>
        <w:keepLines w:val="0"/>
        <w:spacing w:before="281" w:beforeAutospacing="off" w:after="281" w:afterAutospacing="off" w:line="276" w:lineRule="auto"/>
        <w:contextualSpacing w:val="1"/>
        <w:jc w:val="both"/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es-ES"/>
        </w:rPr>
      </w:pPr>
      <w:r w:rsidRPr="419DAF36" w:rsidR="0E526762"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es-ES"/>
        </w:rPr>
        <w:t xml:space="preserve">Museo </w:t>
      </w:r>
      <w:r w:rsidRPr="419DAF36" w:rsidR="484B2A66"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es-ES"/>
        </w:rPr>
        <w:t>Schulz</w:t>
      </w:r>
    </w:p>
    <w:p w:rsidR="195A5861" w:rsidP="1174C842" w:rsidRDefault="195A5861" w14:paraId="2640E71F" w14:textId="2B6559A1">
      <w:pPr>
        <w:pStyle w:val="Heading3"/>
        <w:keepNext w:val="0"/>
        <w:keepLines w:val="0"/>
        <w:spacing w:before="281" w:beforeAutospacing="off" w:after="281" w:afterAutospacing="off" w:line="276" w:lineRule="auto"/>
        <w:contextualSpacing w:val="1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419DAF36" w:rsidR="573359F3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>Ubicación</w:t>
      </w:r>
      <w:r w:rsidRPr="419DAF36" w:rsidR="573359F3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: Escondido, California</w:t>
      </w:r>
    </w:p>
    <w:p w:rsidR="195A5861" w:rsidP="1174C842" w:rsidRDefault="195A5861" w14:paraId="5B054703" w14:textId="62DD0666">
      <w:pPr>
        <w:pStyle w:val="Heading3"/>
        <w:keepNext w:val="0"/>
        <w:keepLines w:val="0"/>
        <w:spacing w:before="281" w:beforeAutospacing="off" w:after="281" w:afterAutospacing="off" w:line="276" w:lineRule="auto"/>
        <w:contextualSpacing w:val="1"/>
        <w:jc w:val="both"/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es-ES"/>
        </w:rPr>
      </w:pPr>
      <w:r w:rsidRPr="419DAF36" w:rsidR="36C31838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Explora la obra completa de </w:t>
      </w:r>
      <w:hyperlink r:id="R151a81b6667b470a">
        <w:r w:rsidRPr="419DAF36" w:rsidR="36C31838">
          <w:rPr>
            <w:rStyle w:val="Hyperlink"/>
            <w:rFonts w:ascii="Century Gothic" w:hAnsi="Century Gothic" w:eastAsia="Century Gothic" w:cs="Century Gothic"/>
            <w:noProof w:val="0"/>
            <w:sz w:val="22"/>
            <w:szCs w:val="22"/>
            <w:lang w:val="es-ES"/>
          </w:rPr>
          <w:t>Charles M. Schulz</w:t>
        </w:r>
      </w:hyperlink>
      <w:r w:rsidRPr="419DAF36" w:rsidR="36C31838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, creador de la tira cómica </w:t>
      </w:r>
      <w:r w:rsidRPr="419DAF36" w:rsidR="36C31838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Peanuts</w:t>
      </w:r>
      <w:r w:rsidRPr="419DAF36" w:rsidR="36C31838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, a través de arte original, exposiciones interactivas y recuerdos como su escritorio de trabajo original.</w:t>
      </w:r>
    </w:p>
    <w:p w:rsidR="195A5861" w:rsidP="1174C842" w:rsidRDefault="195A5861" w14:paraId="51AAE0FA" w14:textId="25BFCB55">
      <w:pPr>
        <w:pStyle w:val="Heading3"/>
        <w:keepNext w:val="0"/>
        <w:keepLines w:val="0"/>
        <w:spacing w:before="281" w:beforeAutospacing="off" w:after="281" w:afterAutospacing="off" w:line="276" w:lineRule="auto"/>
        <w:contextualSpacing w:val="1"/>
        <w:jc w:val="both"/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es-ES"/>
        </w:rPr>
      </w:pPr>
    </w:p>
    <w:p w:rsidR="195A5861" w:rsidP="1174C842" w:rsidRDefault="195A5861" w14:paraId="604D6732" w14:textId="18A32A95">
      <w:pPr>
        <w:pStyle w:val="Heading3"/>
        <w:keepNext w:val="0"/>
        <w:keepLines w:val="0"/>
        <w:spacing w:before="281" w:beforeAutospacing="off" w:after="281" w:afterAutospacing="off" w:line="276" w:lineRule="auto"/>
        <w:contextualSpacing w:val="1"/>
        <w:jc w:val="both"/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es-ES"/>
        </w:rPr>
      </w:pPr>
      <w:r w:rsidRPr="419DAF36" w:rsidR="456A9425"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es-ES"/>
        </w:rPr>
        <w:t>San Diego Zoo Safari Park</w:t>
      </w:r>
    </w:p>
    <w:p w:rsidR="195A5861" w:rsidP="1174C842" w:rsidRDefault="195A5861" w14:paraId="0027F739" w14:textId="7A12F92C">
      <w:pPr>
        <w:pStyle w:val="Heading3"/>
        <w:keepNext w:val="0"/>
        <w:keepLines w:val="0"/>
        <w:spacing w:before="281" w:beforeAutospacing="off" w:after="281" w:afterAutospacing="off" w:line="276" w:lineRule="auto"/>
        <w:contextualSpacing w:val="1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419DAF36" w:rsidR="649337AB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>Ubicación</w:t>
      </w:r>
      <w:r w:rsidRPr="419DAF36" w:rsidR="649337AB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: Santa Rosa, California</w:t>
      </w:r>
    </w:p>
    <w:p w:rsidR="195A5861" w:rsidP="1174C842" w:rsidRDefault="195A5861" w14:paraId="6FCC93D7" w14:textId="1CA1B124">
      <w:pPr>
        <w:pStyle w:val="Heading3"/>
        <w:keepNext w:val="0"/>
        <w:keepLines w:val="0"/>
        <w:spacing w:before="281" w:beforeAutospacing="off" w:after="281" w:afterAutospacing="off" w:line="276" w:lineRule="auto"/>
        <w:contextualSpacing w:val="1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419DAF36" w:rsidR="57B58A39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La incorporación más reciente de esta </w:t>
      </w:r>
      <w:hyperlink r:id="R84b786ccfc264585">
        <w:r w:rsidRPr="419DAF36" w:rsidR="57B58A39">
          <w:rPr>
            <w:rStyle w:val="Hyperlink"/>
            <w:rFonts w:ascii="Century Gothic" w:hAnsi="Century Gothic" w:eastAsia="Century Gothic" w:cs="Century Gothic"/>
            <w:noProof w:val="0"/>
            <w:sz w:val="22"/>
            <w:szCs w:val="22"/>
            <w:lang w:val="es-ES"/>
          </w:rPr>
          <w:t>atracción</w:t>
        </w:r>
      </w:hyperlink>
      <w:r w:rsidRPr="419DAF36" w:rsidR="57B58A39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es el</w:t>
      </w:r>
      <w:r w:rsidRPr="419DAF36" w:rsidR="485E2F53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Valle de Elefantes </w:t>
      </w:r>
      <w:r w:rsidRPr="419DAF36" w:rsidR="485E2F53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Denny</w:t>
      </w:r>
      <w:r w:rsidRPr="419DAF36" w:rsidR="485E2F53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</w:t>
      </w:r>
      <w:r w:rsidRPr="419DAF36" w:rsidR="485E2F53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Sanford</w:t>
      </w:r>
      <w:r w:rsidRPr="419DAF36" w:rsidR="485E2F53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, que rodea a los visitantes con elefantes en múltiples lados en una </w:t>
      </w:r>
      <w:r w:rsidRPr="419DAF36" w:rsidR="485E2F53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sabana</w:t>
      </w:r>
      <w:r w:rsidRPr="419DAF36" w:rsidR="485E2F53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de estilo africano que incluye 300 plantas nativas africanas, como el árbol </w:t>
      </w:r>
      <w:r w:rsidRPr="419DAF36" w:rsidR="485E2F53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kokerboom</w:t>
      </w:r>
      <w:r w:rsidRPr="419DAF36" w:rsidR="485E2F53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.</w:t>
      </w:r>
    </w:p>
    <w:p w:rsidR="195A5861" w:rsidP="1174C842" w:rsidRDefault="195A5861" w14:paraId="12520991" w14:textId="00D889CB">
      <w:pPr>
        <w:pStyle w:val="Heading3"/>
        <w:keepNext w:val="0"/>
        <w:keepLines w:val="0"/>
        <w:spacing w:before="281" w:beforeAutospacing="off" w:after="281" w:afterAutospacing="off"/>
        <w:contextualSpacing w:val="1"/>
        <w:jc w:val="both"/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es-ES"/>
        </w:rPr>
      </w:pPr>
    </w:p>
    <w:p w:rsidR="195A5861" w:rsidP="1174C842" w:rsidRDefault="195A5861" w14:paraId="4F3F2684" w14:textId="3EE174C3">
      <w:pPr>
        <w:pStyle w:val="Heading3"/>
        <w:keepNext w:val="0"/>
        <w:keepLines w:val="0"/>
        <w:spacing w:before="281" w:beforeAutospacing="off" w:after="281" w:afterAutospacing="off"/>
        <w:contextualSpacing w:val="1"/>
        <w:jc w:val="both"/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es-ES"/>
        </w:rPr>
      </w:pPr>
      <w:r w:rsidRPr="419DAF36" w:rsidR="61BCA66F"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es-ES"/>
        </w:rPr>
        <w:t xml:space="preserve">Disneyland Resort </w:t>
      </w:r>
    </w:p>
    <w:p w:rsidR="195A5861" w:rsidP="1174C842" w:rsidRDefault="195A5861" w14:paraId="34843318" w14:textId="51A78627">
      <w:pPr>
        <w:pStyle w:val="Heading3"/>
        <w:keepNext w:val="0"/>
        <w:keepLines w:val="0"/>
        <w:spacing w:before="281" w:beforeAutospacing="off" w:after="281" w:afterAutospacing="off"/>
        <w:contextualSpacing w:val="1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419DAF36" w:rsidR="021A658A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>Ubicación</w:t>
      </w:r>
      <w:r w:rsidRPr="419DAF36" w:rsidR="021A658A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: Anaheim, California</w:t>
      </w:r>
    </w:p>
    <w:p w:rsidR="195A5861" w:rsidP="1174C842" w:rsidRDefault="195A5861" w14:paraId="1B163DB1" w14:textId="3A7D59B8">
      <w:pPr>
        <w:pStyle w:val="Heading3"/>
        <w:keepNext w:val="0"/>
        <w:keepLines w:val="0"/>
        <w:spacing w:before="281" w:beforeAutospacing="off" w:after="281" w:afterAutospacing="off"/>
        <w:contextualSpacing w:val="1"/>
        <w:jc w:val="both"/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es-ES"/>
        </w:rPr>
      </w:pPr>
      <w:r w:rsidRPr="419DAF36" w:rsidR="61BCA66F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El 70 aniversario de este icónico </w:t>
      </w:r>
      <w:hyperlink r:id="Ra2c270ec90bc4101">
        <w:r w:rsidRPr="419DAF36" w:rsidR="61BCA66F">
          <w:rPr>
            <w:rStyle w:val="Hyperlink"/>
            <w:rFonts w:ascii="Century Gothic" w:hAnsi="Century Gothic" w:eastAsia="Century Gothic" w:cs="Century Gothic"/>
            <w:noProof w:val="0"/>
            <w:sz w:val="22"/>
            <w:szCs w:val="22"/>
            <w:lang w:val="es-ES"/>
          </w:rPr>
          <w:t>parque</w:t>
        </w:r>
      </w:hyperlink>
      <w:r w:rsidRPr="419DAF36" w:rsidR="61BCA66F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es extiende hasta el 9 de agosto de 2026, para celebrar siete décadas como destino turístico mundial para la dive</w:t>
      </w:r>
      <w:r w:rsidRPr="419DAF36" w:rsidR="030CAE57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rsión y la imaginación familiar. Desde su apertura en 1955, el resort ha crecido hasta convertirse en una experiencia </w:t>
      </w:r>
      <w:r w:rsidRPr="419DAF36" w:rsidR="030CAE57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multiparque</w:t>
      </w:r>
      <w:r w:rsidRPr="419DAF36" w:rsidR="030CAE57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que ofrece algo para todos.</w:t>
      </w:r>
    </w:p>
    <w:p w:rsidR="26140102" w:rsidP="419DAF36" w:rsidRDefault="26140102" w14:paraId="55B54980" w14:textId="7C7035B3">
      <w:pPr>
        <w:pStyle w:val="Heading2"/>
        <w:suppressLineNumbers w:val="0"/>
        <w:bidi w:val="0"/>
        <w:spacing w:before="299" w:beforeAutospacing="off" w:after="299" w:afterAutospacing="off" w:line="279" w:lineRule="auto"/>
        <w:ind w:left="0" w:right="0"/>
        <w:jc w:val="both"/>
        <w:rPr>
          <w:rFonts w:ascii="Century Gothic" w:hAnsi="Century Gothic" w:eastAsia="Century Gothic" w:cs="Century Gothic"/>
          <w:b w:val="1"/>
          <w:bCs w:val="1"/>
          <w:noProof w:val="0"/>
          <w:sz w:val="36"/>
          <w:szCs w:val="36"/>
          <w:lang w:val="es-ES"/>
        </w:rPr>
      </w:pPr>
      <w:r w:rsidRPr="419DAF36" w:rsidR="26140102">
        <w:rPr>
          <w:rFonts w:ascii="Century Gothic" w:hAnsi="Century Gothic" w:eastAsia="Century Gothic" w:cs="Century Gothic"/>
          <w:b w:val="1"/>
          <w:bCs w:val="1"/>
          <w:noProof w:val="0"/>
          <w:sz w:val="36"/>
          <w:szCs w:val="36"/>
          <w:lang w:val="es-ES"/>
        </w:rPr>
        <w:t>REGIÓN MONTAÑOSA</w:t>
      </w:r>
    </w:p>
    <w:p w:rsidR="4FF75E39" w:rsidP="1174C842" w:rsidRDefault="4FF75E39" w14:paraId="5AB4D29A" w14:textId="3DA43863">
      <w:pPr>
        <w:pStyle w:val="Heading3"/>
        <w:keepNext w:val="0"/>
        <w:keepLines w:val="0"/>
        <w:spacing w:before="281" w:beforeAutospacing="off" w:after="281" w:afterAutospacing="off"/>
        <w:contextualSpacing w:val="1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419DAF36" w:rsidR="4FF75E39"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es-ES"/>
        </w:rPr>
        <w:t xml:space="preserve">Dinosaurio Ridge </w:t>
      </w:r>
    </w:p>
    <w:p w:rsidR="4C686173" w:rsidP="1174C842" w:rsidRDefault="4C686173" w14:paraId="4F8C757E" w14:textId="0DB30A2B">
      <w:pPr>
        <w:pStyle w:val="Heading3"/>
        <w:keepNext w:val="0"/>
        <w:keepLines w:val="0"/>
        <w:spacing w:before="281" w:beforeAutospacing="off" w:after="281" w:afterAutospacing="off"/>
        <w:contextualSpacing w:val="1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419DAF36" w:rsidR="4C686173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>Ubicación</w:t>
      </w:r>
      <w:r w:rsidRPr="419DAF36" w:rsidR="4C686173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: Morrison, Colorado</w:t>
      </w:r>
    </w:p>
    <w:p w:rsidR="4FF75E39" w:rsidP="1174C842" w:rsidRDefault="4FF75E39" w14:paraId="5C812930" w14:textId="5CC25781">
      <w:pPr>
        <w:pStyle w:val="Heading3"/>
        <w:keepNext w:val="0"/>
        <w:keepLines w:val="0"/>
        <w:spacing w:before="281" w:beforeAutospacing="off" w:after="281" w:afterAutospacing="off"/>
        <w:contextualSpacing w:val="1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hyperlink r:id="R562fb59eaa5e4fc9">
        <w:r w:rsidRPr="419DAF36" w:rsidR="4FF75E39">
          <w:rPr>
            <w:rStyle w:val="Hyperlink"/>
            <w:rFonts w:ascii="Century Gothic" w:hAnsi="Century Gothic" w:eastAsia="Century Gothic" w:cs="Century Gothic"/>
            <w:noProof w:val="0"/>
            <w:sz w:val="22"/>
            <w:szCs w:val="22"/>
            <w:lang w:val="es-ES"/>
          </w:rPr>
          <w:t>Dinosaurio Ridge</w:t>
        </w:r>
      </w:hyperlink>
      <w:r w:rsidRPr="419DAF36" w:rsidR="4FF75E39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es considerado el mejor lugar de huellas de dinosaurios del país, ofrece más de 250 huellas fósiles - incluidos los rimeros huesos de </w:t>
      </w:r>
      <w:r w:rsidRPr="419DAF36" w:rsidR="4FF75E39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Stegosaurus</w:t>
      </w:r>
      <w:r w:rsidRPr="419DAF36" w:rsidR="4FF75E39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- a lo largo de estribaciones escénicas. </w:t>
      </w:r>
    </w:p>
    <w:p w:rsidR="1174C842" w:rsidP="1174C842" w:rsidRDefault="1174C842" w14:paraId="2E4AFF61" w14:textId="46023C32">
      <w:pPr>
        <w:pStyle w:val="Heading3"/>
        <w:keepNext w:val="1"/>
        <w:keepLines w:val="1"/>
        <w:widowControl w:val="0"/>
        <w:spacing w:before="281" w:beforeAutospacing="off" w:after="281" w:afterAutospacing="off"/>
        <w:contextualSpacing w:val="1"/>
        <w:jc w:val="both"/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es-ES"/>
        </w:rPr>
      </w:pPr>
    </w:p>
    <w:p w:rsidR="5F49AF19" w:rsidP="1174C842" w:rsidRDefault="5F49AF19" w14:paraId="5863A8B1" w14:textId="6F36D686">
      <w:pPr>
        <w:pStyle w:val="Heading3"/>
        <w:keepNext w:val="1"/>
        <w:keepLines w:val="1"/>
        <w:widowControl w:val="0"/>
        <w:spacing w:before="281" w:beforeAutospacing="off" w:after="281" w:afterAutospacing="off"/>
        <w:contextualSpacing w:val="1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419DAF36" w:rsidR="5F49AF19"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es-ES"/>
        </w:rPr>
        <w:t>Jardín de los Dioses</w:t>
      </w:r>
    </w:p>
    <w:p w:rsidR="4DF30D59" w:rsidP="1174C842" w:rsidRDefault="4DF30D59" w14:paraId="0B7A77F4" w14:textId="1852ABAF">
      <w:pPr>
        <w:pStyle w:val="Heading3"/>
        <w:keepNext w:val="1"/>
        <w:keepLines w:val="1"/>
        <w:widowControl w:val="0"/>
        <w:spacing w:before="281" w:beforeAutospacing="off" w:after="281" w:afterAutospacing="off"/>
        <w:contextualSpacing w:val="1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419DAF36" w:rsidR="4DF30D59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>Ubicación</w:t>
      </w:r>
      <w:r w:rsidRPr="419DAF36" w:rsidR="4DF30D59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: Colorado Springs, Colorado</w:t>
      </w:r>
    </w:p>
    <w:p w:rsidR="5F49AF19" w:rsidP="1174C842" w:rsidRDefault="5F49AF19" w14:paraId="5682C76B" w14:textId="148A2CA3">
      <w:pPr>
        <w:pStyle w:val="Heading3"/>
        <w:keepNext w:val="1"/>
        <w:keepLines w:val="1"/>
        <w:widowControl w:val="0"/>
        <w:spacing w:before="281" w:beforeAutospacing="off" w:after="281" w:afterAutospacing="off"/>
        <w:contextualSpacing w:val="1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419DAF36" w:rsidR="5F49AF19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Sus impresionantes senderos y pintorescos miradores te permitirán ver </w:t>
      </w:r>
      <w:hyperlink r:id="R13874cd1df6d47f2">
        <w:r w:rsidRPr="419DAF36" w:rsidR="5F49AF19">
          <w:rPr>
            <w:rStyle w:val="Hyperlink"/>
            <w:rFonts w:ascii="Century Gothic" w:hAnsi="Century Gothic" w:eastAsia="Century Gothic" w:cs="Century Gothic"/>
            <w:noProof w:val="0"/>
            <w:sz w:val="22"/>
            <w:szCs w:val="22"/>
            <w:lang w:val="es-ES"/>
          </w:rPr>
          <w:t>formaciones rocosas rojas</w:t>
        </w:r>
      </w:hyperlink>
      <w:r w:rsidRPr="419DAF36" w:rsidR="5F49AF19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imponentes</w:t>
      </w:r>
      <w:r w:rsidRPr="419DAF36" w:rsidR="5700A7C6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. El recorrido se puede realizar en segway, bicicleta, e-</w:t>
      </w:r>
      <w:r w:rsidRPr="419DAF36" w:rsidR="5700A7C6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bike</w:t>
      </w:r>
      <w:r w:rsidRPr="419DAF36" w:rsidR="5700A7C6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, </w:t>
      </w:r>
      <w:r w:rsidRPr="419DAF36" w:rsidR="5700A7C6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jeep</w:t>
      </w:r>
      <w:r w:rsidRPr="419DAF36" w:rsidR="5700A7C6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, autobús o caminando.</w:t>
      </w:r>
    </w:p>
    <w:p w:rsidR="603D4C3A" w:rsidP="1174C842" w:rsidRDefault="603D4C3A" w14:paraId="19DBAA4C" w14:textId="338F05D7">
      <w:pPr>
        <w:pStyle w:val="Normal"/>
        <w:spacing w:before="281" w:beforeAutospacing="off" w:after="281" w:afterAutospacing="off"/>
        <w:contextualSpacing w:val="1"/>
        <w:jc w:val="both"/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en-US"/>
        </w:rPr>
      </w:pPr>
      <w:r w:rsidRPr="419DAF36" w:rsidR="603D4C3A">
        <w:rPr>
          <w:rFonts w:ascii="Century Gothic" w:hAnsi="Century Gothic" w:eastAsia="Century Gothic" w:cs="Century Gothic"/>
          <w:b w:val="1"/>
          <w:bCs w:val="1"/>
          <w:noProof w:val="0"/>
          <w:color w:val="0F4761" w:themeColor="accent1" w:themeTint="FF" w:themeShade="BF"/>
          <w:sz w:val="28"/>
          <w:szCs w:val="28"/>
          <w:lang w:val="en-US" w:eastAsia="en-US" w:bidi="ar-SA"/>
        </w:rPr>
        <w:t xml:space="preserve">Parque </w:t>
      </w:r>
      <w:r w:rsidRPr="419DAF36" w:rsidR="603D4C3A">
        <w:rPr>
          <w:rFonts w:ascii="Century Gothic" w:hAnsi="Century Gothic" w:eastAsia="Century Gothic" w:cs="Century Gothic"/>
          <w:b w:val="1"/>
          <w:bCs w:val="1"/>
          <w:noProof w:val="0"/>
          <w:color w:val="0F4761" w:themeColor="accent1" w:themeTint="FF" w:themeShade="BF"/>
          <w:sz w:val="28"/>
          <w:szCs w:val="28"/>
          <w:lang w:val="en-US" w:eastAsia="en-US" w:bidi="ar-SA"/>
        </w:rPr>
        <w:t>Olímpico</w:t>
      </w:r>
      <w:r w:rsidRPr="419DAF36" w:rsidR="603D4C3A">
        <w:rPr>
          <w:rFonts w:ascii="Century Gothic" w:hAnsi="Century Gothic" w:eastAsia="Century Gothic" w:cs="Century Gothic"/>
          <w:b w:val="1"/>
          <w:bCs w:val="1"/>
          <w:noProof w:val="0"/>
          <w:color w:val="0F4761" w:themeColor="accent1" w:themeTint="FF" w:themeShade="BF"/>
          <w:sz w:val="28"/>
          <w:szCs w:val="28"/>
          <w:lang w:val="en-US" w:eastAsia="en-US" w:bidi="ar-SA"/>
        </w:rPr>
        <w:t xml:space="preserve"> de Utah </w:t>
      </w:r>
    </w:p>
    <w:p w:rsidR="1DCE7858" w:rsidP="1174C842" w:rsidRDefault="1DCE7858" w14:paraId="091ABF8F" w14:textId="26A1BDE9">
      <w:pPr>
        <w:pStyle w:val="Normal"/>
        <w:suppressLineNumbers w:val="0"/>
        <w:bidi w:val="0"/>
        <w:spacing w:before="0" w:beforeAutospacing="off" w:after="0" w:afterAutospacing="off" w:line="276" w:lineRule="auto"/>
        <w:ind w:left="0" w:right="0"/>
        <w:contextualSpacing w:val="1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419DAF36" w:rsidR="1DCE7858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>Ubicación</w:t>
      </w:r>
      <w:r w:rsidRPr="419DAF36" w:rsidR="1DCE7858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: Park City, Utah</w:t>
      </w:r>
    </w:p>
    <w:p w:rsidR="603D4C3A" w:rsidP="1174C842" w:rsidRDefault="603D4C3A" w14:paraId="54610230" w14:textId="6B2D753A">
      <w:pPr>
        <w:pStyle w:val="Normal"/>
        <w:suppressLineNumbers w:val="0"/>
        <w:bidi w:val="0"/>
        <w:spacing w:before="0" w:beforeAutospacing="off" w:after="0" w:afterAutospacing="off" w:line="276" w:lineRule="auto"/>
        <w:ind w:left="0" w:right="0"/>
        <w:contextualSpacing w:val="1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419DAF36" w:rsidR="603D4C3A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Cuenta con exposiciones en el Museo de Esquí Alf </w:t>
      </w:r>
      <w:r w:rsidRPr="419DAF36" w:rsidR="603D4C3A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Engen</w:t>
      </w:r>
      <w:r w:rsidRPr="419DAF36" w:rsidR="603D4C3A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y el </w:t>
      </w:r>
      <w:hyperlink r:id="R1c6aa417e6904cf3">
        <w:r w:rsidRPr="419DAF36" w:rsidR="603D4C3A">
          <w:rPr>
            <w:rStyle w:val="Hyperlink"/>
            <w:rFonts w:ascii="Century Gothic" w:hAnsi="Century Gothic" w:eastAsia="Century Gothic" w:cs="Century Gothic"/>
            <w:noProof w:val="0"/>
            <w:sz w:val="22"/>
            <w:szCs w:val="22"/>
            <w:lang w:val="es-ES"/>
          </w:rPr>
          <w:t>Museo de los Juegos Olímpicos de Invierno 2002</w:t>
        </w:r>
      </w:hyperlink>
      <w:r w:rsidRPr="419DAF36" w:rsidR="603D4C3A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. Los más pequeños (2-8 años) pueden escalar los muros de la</w:t>
      </w:r>
      <w:r w:rsidRPr="419DAF36" w:rsidR="23C9362E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Torre de Acción, mientras que los más grandes pueden explorar tirolesas, toboganes de verano y el tobogán alpino</w:t>
      </w:r>
      <w:r w:rsidRPr="419DAF36" w:rsidR="3D181004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; sin olvidar el paseo en trineo.</w:t>
      </w:r>
    </w:p>
    <w:p w:rsidR="1174C842" w:rsidP="419DAF36" w:rsidRDefault="1174C842" w14:paraId="5E5EDFFA" w14:textId="27B41273">
      <w:pPr>
        <w:pStyle w:val="Normal"/>
        <w:spacing w:before="281" w:beforeAutospacing="off" w:after="281" w:afterAutospacing="off"/>
        <w:contextualSpacing w:val="1"/>
        <w:jc w:val="both"/>
        <w:rPr>
          <w:rFonts w:ascii="Century Gothic" w:hAnsi="Century Gothic" w:eastAsia="Century Gothic" w:cs="Century Gothic"/>
          <w:b w:val="1"/>
          <w:bCs w:val="1"/>
          <w:noProof w:val="0"/>
          <w:color w:val="0F4761" w:themeColor="accent1" w:themeTint="FF" w:themeShade="BF"/>
          <w:sz w:val="28"/>
          <w:szCs w:val="28"/>
          <w:lang w:val="en-US" w:eastAsia="en-US" w:bidi="ar-SA"/>
        </w:rPr>
      </w:pPr>
    </w:p>
    <w:p w:rsidR="1D3E7A8A" w:rsidP="1174C842" w:rsidRDefault="1D3E7A8A" w14:paraId="7D775A73" w14:textId="4A8C0B3A">
      <w:pPr>
        <w:pStyle w:val="Normal"/>
        <w:spacing w:before="281" w:beforeAutospacing="off" w:after="281" w:afterAutospacing="off"/>
        <w:contextualSpacing w:val="1"/>
        <w:jc w:val="both"/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en-US"/>
        </w:rPr>
      </w:pPr>
      <w:r w:rsidRPr="419DAF36" w:rsidR="1D3E7A8A">
        <w:rPr>
          <w:rFonts w:ascii="Century Gothic" w:hAnsi="Century Gothic" w:eastAsia="Century Gothic" w:cs="Century Gothic"/>
          <w:b w:val="1"/>
          <w:bCs w:val="1"/>
          <w:noProof w:val="0"/>
          <w:color w:val="0F4761" w:themeColor="accent1" w:themeTint="FF" w:themeShade="BF"/>
          <w:sz w:val="28"/>
          <w:szCs w:val="28"/>
          <w:lang w:val="en-US" w:eastAsia="en-US" w:bidi="ar-SA"/>
        </w:rPr>
        <w:t>Alpacas de Montana</w:t>
      </w:r>
    </w:p>
    <w:p w:rsidR="1EB9501C" w:rsidP="1174C842" w:rsidRDefault="1EB9501C" w14:paraId="39CC2269" w14:textId="0928B027">
      <w:pPr>
        <w:pStyle w:val="Normal"/>
        <w:suppressLineNumbers w:val="0"/>
        <w:bidi w:val="0"/>
        <w:spacing w:before="0" w:beforeAutospacing="off" w:after="0" w:afterAutospacing="off" w:line="276" w:lineRule="auto"/>
        <w:ind w:left="0" w:right="0"/>
        <w:contextualSpacing w:val="1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419DAF36" w:rsidR="1EB9501C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>Ubicación</w:t>
      </w:r>
      <w:r w:rsidRPr="419DAF36" w:rsidR="1EB9501C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: Bozeman, Montana</w:t>
      </w:r>
    </w:p>
    <w:p w:rsidR="5C636F96" w:rsidP="1174C842" w:rsidRDefault="5C636F96" w14:paraId="39107182" w14:textId="492CE734">
      <w:pPr>
        <w:pStyle w:val="Normal"/>
        <w:suppressLineNumbers w:val="0"/>
        <w:bidi w:val="0"/>
        <w:spacing w:before="0" w:beforeAutospacing="off" w:after="0" w:afterAutospacing="off" w:line="276" w:lineRule="auto"/>
        <w:ind w:left="0" w:right="0"/>
        <w:contextualSpacing w:val="1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419DAF36" w:rsidR="5C636F96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En est</w:t>
      </w:r>
      <w:r w:rsidRPr="419DAF36" w:rsidR="182AD46C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a </w:t>
      </w:r>
      <w:hyperlink r:id="R40178b9137d74558">
        <w:r w:rsidRPr="419DAF36" w:rsidR="182AD46C">
          <w:rPr>
            <w:rStyle w:val="Hyperlink"/>
            <w:rFonts w:ascii="Century Gothic" w:hAnsi="Century Gothic" w:eastAsia="Century Gothic" w:cs="Century Gothic"/>
            <w:noProof w:val="0"/>
            <w:sz w:val="22"/>
            <w:szCs w:val="22"/>
            <w:lang w:val="es-ES"/>
          </w:rPr>
          <w:t>granja</w:t>
        </w:r>
      </w:hyperlink>
      <w:r w:rsidRPr="419DAF36" w:rsidR="182AD46C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puedes conocer, alimentar, cuidar y guiar alpacas amigables por senderos panorámicos, conocer llamas y acariciar a los extraordinarios perros anatolios que custodian la </w:t>
      </w:r>
      <w:r w:rsidRPr="419DAF36" w:rsidR="08EAF4B4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bandada.</w:t>
      </w:r>
    </w:p>
    <w:p w:rsidR="34E75840" w:rsidP="419DAF36" w:rsidRDefault="34E75840" w14:paraId="44EC9A10" w14:textId="0601F2BC">
      <w:pPr>
        <w:pStyle w:val="Heading2"/>
        <w:suppressLineNumbers w:val="0"/>
        <w:spacing w:before="299" w:beforeAutospacing="off" w:after="299" w:afterAutospacing="off" w:line="279" w:lineRule="auto"/>
        <w:ind w:left="0" w:right="0"/>
        <w:jc w:val="both"/>
        <w:rPr>
          <w:rFonts w:ascii="Century Gothic" w:hAnsi="Century Gothic" w:eastAsia="Century Gothic" w:cs="Century Gothic"/>
          <w:b w:val="1"/>
          <w:bCs w:val="1"/>
          <w:noProof w:val="0"/>
          <w:sz w:val="36"/>
          <w:szCs w:val="36"/>
          <w:lang w:val="es-ES"/>
        </w:rPr>
      </w:pPr>
      <w:r w:rsidRPr="419DAF36" w:rsidR="34E75840">
        <w:rPr>
          <w:rFonts w:ascii="Century Gothic" w:hAnsi="Century Gothic" w:eastAsia="Century Gothic" w:cs="Century Gothic"/>
          <w:b w:val="1"/>
          <w:bCs w:val="1"/>
          <w:noProof w:val="0"/>
          <w:sz w:val="36"/>
          <w:szCs w:val="36"/>
          <w:lang w:val="es-ES"/>
        </w:rPr>
        <w:t>MÁS ALLÁ DEL TERRITORIO NACIONAL</w:t>
      </w:r>
    </w:p>
    <w:p w:rsidR="4BC00BB9" w:rsidP="419DAF36" w:rsidRDefault="4BC00BB9" w14:paraId="3DEBB7E8" w14:textId="53ED8042">
      <w:pPr>
        <w:pStyle w:val="Normal"/>
        <w:spacing w:before="281" w:beforeAutospacing="off" w:after="281" w:afterAutospacing="off"/>
        <w:contextualSpacing w:val="1"/>
        <w:jc w:val="both"/>
        <w:rPr>
          <w:rFonts w:ascii="Century Gothic" w:hAnsi="Century Gothic" w:eastAsia="Century Gothic" w:cs="Century Gothic"/>
          <w:b w:val="1"/>
          <w:bCs w:val="1"/>
          <w:noProof w:val="0"/>
          <w:color w:val="0F4761" w:themeColor="accent1" w:themeTint="FF" w:themeShade="BF"/>
          <w:sz w:val="28"/>
          <w:szCs w:val="28"/>
          <w:lang w:val="en-US" w:eastAsia="en-US" w:bidi="ar-SA"/>
        </w:rPr>
      </w:pPr>
      <w:r w:rsidRPr="419DAF36" w:rsidR="4BC00BB9">
        <w:rPr>
          <w:rFonts w:ascii="Century Gothic" w:hAnsi="Century Gothic" w:eastAsia="Century Gothic" w:cs="Century Gothic"/>
          <w:b w:val="1"/>
          <w:bCs w:val="1"/>
          <w:noProof w:val="0"/>
          <w:color w:val="0F4761" w:themeColor="accent1" w:themeTint="FF" w:themeShade="BF"/>
          <w:sz w:val="28"/>
          <w:szCs w:val="28"/>
          <w:lang w:val="en-US" w:eastAsia="en-US" w:bidi="ar-SA"/>
        </w:rPr>
        <w:t>Toro Verde</w:t>
      </w:r>
    </w:p>
    <w:p w:rsidR="3C161C31" w:rsidP="1174C842" w:rsidRDefault="3C161C31" w14:paraId="199D8079" w14:textId="322D9C9E">
      <w:pPr>
        <w:pStyle w:val="Normal"/>
        <w:suppressLineNumbers w:val="0"/>
        <w:bidi w:val="0"/>
        <w:spacing w:before="0" w:beforeAutospacing="off" w:after="0" w:afterAutospacing="off" w:line="276" w:lineRule="auto"/>
        <w:ind w:left="0" w:right="0"/>
        <w:contextualSpacing w:val="1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419DAF36" w:rsidR="3C161C31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>Ubicación</w:t>
      </w:r>
      <w:r w:rsidRPr="419DAF36" w:rsidR="3C161C31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: Orocovis, Puerto Rico</w:t>
      </w:r>
    </w:p>
    <w:p w:rsidR="65BA3144" w:rsidP="1174C842" w:rsidRDefault="65BA3144" w14:paraId="2C1E0B81" w14:textId="6977B2DB">
      <w:pPr>
        <w:pStyle w:val="Normal"/>
        <w:suppressLineNumbers w:val="0"/>
        <w:bidi w:val="0"/>
        <w:spacing w:before="0" w:beforeAutospacing="off" w:after="0" w:afterAutospacing="off" w:line="276" w:lineRule="auto"/>
        <w:ind w:left="0" w:right="0"/>
        <w:contextualSpacing w:val="1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419DAF36" w:rsidR="65BA3144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Desliza por los exuberantes paisajes de Puerto Rico y monta la “</w:t>
      </w:r>
      <w:hyperlink r:id="Rd5252d032ad54bce">
        <w:r w:rsidRPr="419DAF36" w:rsidR="65BA3144">
          <w:rPr>
            <w:rStyle w:val="Hyperlink"/>
            <w:rFonts w:ascii="Century Gothic" w:hAnsi="Century Gothic" w:eastAsia="Century Gothic" w:cs="Century Gothic"/>
            <w:noProof w:val="0"/>
            <w:sz w:val="22"/>
            <w:szCs w:val="22"/>
            <w:lang w:val="es-ES"/>
          </w:rPr>
          <w:t>ToroBike</w:t>
        </w:r>
      </w:hyperlink>
      <w:r w:rsidRPr="419DAF36" w:rsidR="65BA3144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”, récord Guinness del circuito de bicicletas de cable más largo del mundo, con su tramo individual más largo de</w:t>
      </w:r>
      <w:r w:rsidRPr="419DAF36" w:rsidR="28AE56C6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más de</w:t>
      </w:r>
      <w:r w:rsidRPr="419DAF36" w:rsidR="65BA3144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</w:t>
      </w:r>
      <w:r w:rsidRPr="419DAF36" w:rsidR="717B13AA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1,000 pies de altura.</w:t>
      </w:r>
    </w:p>
    <w:p w:rsidR="1174C842" w:rsidP="1174C842" w:rsidRDefault="1174C842" w14:paraId="502DEACC" w14:textId="682782DA">
      <w:pPr>
        <w:pStyle w:val="Normal"/>
        <w:suppressLineNumbers w:val="0"/>
        <w:bidi w:val="0"/>
        <w:spacing w:before="0" w:beforeAutospacing="off" w:after="0" w:afterAutospacing="off" w:line="276" w:lineRule="auto"/>
        <w:ind w:left="0" w:right="0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</w:p>
    <w:p w:rsidR="717B13AA" w:rsidP="419DAF36" w:rsidRDefault="717B13AA" w14:paraId="105DA670" w14:textId="6CDF1D2B">
      <w:pPr>
        <w:pStyle w:val="Normal"/>
        <w:spacing w:before="281" w:beforeAutospacing="off" w:after="281" w:afterAutospacing="off"/>
        <w:contextualSpacing w:val="1"/>
        <w:jc w:val="both"/>
        <w:rPr>
          <w:rFonts w:ascii="Century Gothic" w:hAnsi="Century Gothic" w:eastAsia="Century Gothic" w:cs="Century Gothic"/>
          <w:b w:val="1"/>
          <w:bCs w:val="1"/>
          <w:noProof w:val="0"/>
          <w:color w:val="0F4761" w:themeColor="accent1" w:themeTint="FF" w:themeShade="BF"/>
          <w:sz w:val="28"/>
          <w:szCs w:val="28"/>
          <w:lang w:val="en-US" w:eastAsia="en-US" w:bidi="ar-SA"/>
        </w:rPr>
      </w:pPr>
      <w:r w:rsidRPr="419DAF36" w:rsidR="717B13AA">
        <w:rPr>
          <w:rFonts w:ascii="Century Gothic" w:hAnsi="Century Gothic" w:eastAsia="Century Gothic" w:cs="Century Gothic"/>
          <w:b w:val="1"/>
          <w:bCs w:val="1"/>
          <w:noProof w:val="0"/>
          <w:color w:val="0F4761" w:themeColor="accent1" w:themeTint="FF" w:themeShade="BF"/>
          <w:sz w:val="28"/>
          <w:szCs w:val="28"/>
          <w:lang w:val="en-US" w:eastAsia="en-US" w:bidi="ar-SA"/>
        </w:rPr>
        <w:t xml:space="preserve">Centro Cultural </w:t>
      </w:r>
      <w:r w:rsidRPr="419DAF36" w:rsidR="717B13AA">
        <w:rPr>
          <w:rFonts w:ascii="Century Gothic" w:hAnsi="Century Gothic" w:eastAsia="Century Gothic" w:cs="Century Gothic"/>
          <w:b w:val="1"/>
          <w:bCs w:val="1"/>
          <w:noProof w:val="0"/>
          <w:color w:val="0F4761" w:themeColor="accent1" w:themeTint="FF" w:themeShade="BF"/>
          <w:sz w:val="28"/>
          <w:szCs w:val="28"/>
          <w:lang w:val="en-US" w:eastAsia="en-US" w:bidi="ar-SA"/>
        </w:rPr>
        <w:t>Polinesio</w:t>
      </w:r>
    </w:p>
    <w:p w:rsidR="2A722995" w:rsidP="1174C842" w:rsidRDefault="2A722995" w14:paraId="5F8DCC0C" w14:textId="6E6FBEFA">
      <w:pPr>
        <w:pStyle w:val="Normal"/>
        <w:suppressLineNumbers w:val="0"/>
        <w:bidi w:val="0"/>
        <w:spacing w:before="0" w:beforeAutospacing="off" w:after="0" w:afterAutospacing="off" w:line="276" w:lineRule="auto"/>
        <w:ind w:left="0" w:right="0"/>
        <w:contextualSpacing w:val="1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419DAF36" w:rsidR="2A722995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>Ubicación</w:t>
      </w:r>
      <w:r w:rsidRPr="419DAF36" w:rsidR="2A722995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: </w:t>
      </w:r>
      <w:r w:rsidRPr="419DAF36" w:rsidR="2A722995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La’ie</w:t>
      </w:r>
      <w:r w:rsidRPr="419DAF36" w:rsidR="2A722995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, </w:t>
      </w:r>
      <w:r w:rsidRPr="419DAF36" w:rsidR="2A722995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O’ahu</w:t>
      </w:r>
      <w:r w:rsidRPr="419DAF36" w:rsidR="2A722995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, Hawái</w:t>
      </w:r>
    </w:p>
    <w:p w:rsidR="717B13AA" w:rsidP="1174C842" w:rsidRDefault="717B13AA" w14:paraId="531D207C" w14:textId="67A331AD">
      <w:pPr>
        <w:pStyle w:val="Normal"/>
        <w:suppressLineNumbers w:val="0"/>
        <w:bidi w:val="0"/>
        <w:spacing w:before="0" w:beforeAutospacing="off" w:after="0" w:afterAutospacing="off" w:line="276" w:lineRule="auto"/>
        <w:ind w:left="0" w:right="0"/>
        <w:contextualSpacing w:val="1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419DAF36" w:rsidR="717B13AA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Explora la </w:t>
      </w:r>
      <w:hyperlink r:id="Rc066ef99b1bd4401">
        <w:r w:rsidRPr="419DAF36" w:rsidR="717B13AA">
          <w:rPr>
            <w:rStyle w:val="Hyperlink"/>
            <w:rFonts w:ascii="Century Gothic" w:hAnsi="Century Gothic" w:eastAsia="Century Gothic" w:cs="Century Gothic"/>
            <w:noProof w:val="0"/>
            <w:sz w:val="22"/>
            <w:szCs w:val="22"/>
            <w:lang w:val="es-ES"/>
          </w:rPr>
          <w:t>cultura polinesia auténtica</w:t>
        </w:r>
      </w:hyperlink>
      <w:r w:rsidRPr="419DAF36" w:rsidR="717B13AA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en seis pueblos isleños con actividades prácticas, música, danza y narrativa tradicional. Uno de los momentos más destacados para las familias es </w:t>
      </w:r>
      <w:r w:rsidRPr="419DAF36" w:rsidR="717B13AA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es-ES"/>
        </w:rPr>
        <w:t>Huki</w:t>
      </w:r>
      <w:r w:rsidRPr="419DAF36" w:rsidR="717B13AA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es-ES"/>
        </w:rPr>
        <w:t>:</w:t>
      </w:r>
      <w:r w:rsidRPr="419DAF36" w:rsidR="02528E6B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es-ES"/>
        </w:rPr>
        <w:t xml:space="preserve"> A </w:t>
      </w:r>
      <w:r w:rsidRPr="419DAF36" w:rsidR="02528E6B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es-ES"/>
        </w:rPr>
        <w:t>Canoe</w:t>
      </w:r>
      <w:r w:rsidRPr="419DAF36" w:rsidR="02528E6B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es-ES"/>
        </w:rPr>
        <w:t xml:space="preserve"> </w:t>
      </w:r>
      <w:r w:rsidRPr="419DAF36" w:rsidR="02528E6B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es-ES"/>
        </w:rPr>
        <w:t>Celebration</w:t>
      </w:r>
      <w:r w:rsidRPr="419DAF36" w:rsidR="02528E6B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, la única presentación acuática en Hawái, donde los artistas en grandes canoas de doble casco que deslizan por la laguna con cantantes, bailarines e isleño</w:t>
      </w:r>
      <w:r w:rsidRPr="419DAF36" w:rsidR="4AC7957C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s.</w:t>
      </w:r>
    </w:p>
    <w:p w:rsidR="1174C842" w:rsidP="419DAF36" w:rsidRDefault="1174C842" w14:paraId="6812DEF2" w14:textId="77E03C43">
      <w:pPr>
        <w:pStyle w:val="Normal"/>
        <w:spacing w:before="281" w:beforeAutospacing="off" w:after="281" w:afterAutospacing="off"/>
        <w:contextualSpacing w:val="1"/>
        <w:jc w:val="both"/>
        <w:rPr>
          <w:rFonts w:ascii="Century Gothic" w:hAnsi="Century Gothic" w:eastAsia="Century Gothic" w:cs="Century Gothic"/>
          <w:b w:val="1"/>
          <w:bCs w:val="1"/>
          <w:noProof w:val="0"/>
          <w:color w:val="0F4761" w:themeColor="accent1" w:themeTint="FF" w:themeShade="BF"/>
          <w:sz w:val="28"/>
          <w:szCs w:val="28"/>
          <w:lang w:val="en-US" w:eastAsia="en-US" w:bidi="ar-SA"/>
        </w:rPr>
      </w:pPr>
    </w:p>
    <w:p w:rsidR="4AC7957C" w:rsidP="419DAF36" w:rsidRDefault="4AC7957C" w14:paraId="57B3D29B" w14:textId="3B09B8CC">
      <w:pPr>
        <w:pStyle w:val="Normal"/>
        <w:spacing w:before="281" w:beforeAutospacing="off" w:after="281" w:afterAutospacing="off"/>
        <w:contextualSpacing w:val="1"/>
        <w:jc w:val="both"/>
        <w:rPr>
          <w:rFonts w:ascii="Century Gothic" w:hAnsi="Century Gothic" w:eastAsia="Century Gothic" w:cs="Century Gothic"/>
          <w:b w:val="1"/>
          <w:bCs w:val="1"/>
          <w:noProof w:val="0"/>
          <w:color w:val="0F4761" w:themeColor="accent1" w:themeTint="FF" w:themeShade="BF"/>
          <w:sz w:val="28"/>
          <w:szCs w:val="28"/>
          <w:lang w:val="en-US" w:eastAsia="en-US" w:bidi="ar-SA"/>
        </w:rPr>
      </w:pPr>
      <w:r w:rsidRPr="419DAF36" w:rsidR="4AC7957C">
        <w:rPr>
          <w:rFonts w:ascii="Century Gothic" w:hAnsi="Century Gothic" w:eastAsia="Century Gothic" w:cs="Century Gothic"/>
          <w:b w:val="1"/>
          <w:bCs w:val="1"/>
          <w:noProof w:val="0"/>
          <w:color w:val="0F4761" w:themeColor="accent1" w:themeTint="FF" w:themeShade="BF"/>
          <w:sz w:val="28"/>
          <w:szCs w:val="28"/>
          <w:lang w:val="en-US" w:eastAsia="en-US" w:bidi="ar-SA"/>
        </w:rPr>
        <w:t>Parque Latte Stone</w:t>
      </w:r>
    </w:p>
    <w:p w:rsidR="768B8620" w:rsidP="1174C842" w:rsidRDefault="768B8620" w14:paraId="55293A15" w14:textId="754854E7">
      <w:pPr>
        <w:pStyle w:val="Normal"/>
        <w:suppressLineNumbers w:val="0"/>
        <w:bidi w:val="0"/>
        <w:spacing w:before="0" w:beforeAutospacing="off" w:after="0" w:afterAutospacing="off" w:line="276" w:lineRule="auto"/>
        <w:ind w:left="0" w:right="0"/>
        <w:contextualSpacing w:val="1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419DAF36" w:rsidR="768B8620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>Ubicación</w:t>
      </w:r>
      <w:r w:rsidRPr="419DAF36" w:rsidR="768B862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: </w:t>
      </w:r>
      <w:r w:rsidRPr="419DAF36" w:rsidR="768B862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Hagåtña</w:t>
      </w:r>
      <w:r w:rsidRPr="419DAF36" w:rsidR="768B862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, Guam</w:t>
      </w:r>
    </w:p>
    <w:p w:rsidR="4AC7957C" w:rsidP="1174C842" w:rsidRDefault="4AC7957C" w14:paraId="41A2EFB7" w14:textId="515F56C1">
      <w:pPr>
        <w:pStyle w:val="Normal"/>
        <w:suppressLineNumbers w:val="0"/>
        <w:bidi w:val="0"/>
        <w:spacing w:before="0" w:beforeAutospacing="off" w:after="0" w:afterAutospacing="off" w:line="276" w:lineRule="auto"/>
        <w:ind w:left="0" w:right="0"/>
        <w:contextualSpacing w:val="1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419DAF36" w:rsidR="4AC7957C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Explora </w:t>
      </w:r>
      <w:r w:rsidRPr="419DAF36" w:rsidR="2CCB429E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senderos cortos, fáciles y mayormente planos en un parque urbano histórico de la capital de Guam, </w:t>
      </w:r>
      <w:r w:rsidRPr="419DAF36" w:rsidR="1A43626B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donde verás imponentes antiguas piedras chamorro </w:t>
      </w:r>
      <w:r w:rsidRPr="419DAF36" w:rsidR="1A43626B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latte</w:t>
      </w:r>
      <w:r w:rsidRPr="419DAF36" w:rsidR="1A43626B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(enormes pilares de piedra que una vez sostenían casas tradicionales). </w:t>
      </w:r>
      <w:r w:rsidRPr="419DAF36" w:rsidR="291FCC8A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Los miércoles por la tarde, un paseo de 10-15 minutos conduce al famoso y culturalmente inmersivo </w:t>
      </w:r>
      <w:hyperlink r:id="R00b8e1fbca494ff8">
        <w:r w:rsidRPr="419DAF36" w:rsidR="291FCC8A">
          <w:rPr>
            <w:rStyle w:val="Hyperlink"/>
            <w:rFonts w:ascii="Century Gothic" w:hAnsi="Century Gothic" w:eastAsia="Century Gothic" w:cs="Century Gothic"/>
            <w:noProof w:val="0"/>
            <w:sz w:val="22"/>
            <w:szCs w:val="22"/>
            <w:lang w:val="es-ES"/>
          </w:rPr>
          <w:t>Mercado Nocturno Chamorro Village</w:t>
        </w:r>
      </w:hyperlink>
      <w:r w:rsidRPr="419DAF36" w:rsidR="291FCC8A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.</w:t>
      </w:r>
    </w:p>
    <w:p w:rsidR="1174C842" w:rsidP="419DAF36" w:rsidRDefault="1174C842" w14:paraId="43FB5CC4" w14:textId="19713812">
      <w:pPr>
        <w:pStyle w:val="Normal"/>
        <w:keepNext w:val="1"/>
        <w:keepLines w:val="1"/>
        <w:suppressLineNumbers w:val="0"/>
        <w:bidi w:val="0"/>
        <w:spacing w:before="281" w:beforeAutospacing="off" w:after="281" w:afterAutospacing="off"/>
        <w:contextualSpacing w:val="1"/>
        <w:jc w:val="both"/>
        <w:rPr>
          <w:rFonts w:ascii="Century Gothic" w:hAnsi="Century Gothic" w:eastAsia="Century Gothic" w:cs="Century Gothic"/>
          <w:b w:val="1"/>
          <w:bCs w:val="1"/>
          <w:noProof w:val="0"/>
          <w:color w:val="0F4761" w:themeColor="accent1" w:themeTint="FF" w:themeShade="BF"/>
          <w:sz w:val="28"/>
          <w:szCs w:val="28"/>
          <w:lang w:val="es-ES" w:eastAsia="en-US" w:bidi="ar-SA"/>
        </w:rPr>
      </w:pPr>
    </w:p>
    <w:p w:rsidR="08CEFCFA" w:rsidP="419DAF36" w:rsidRDefault="08CEFCFA" w14:paraId="3A2EE124" w14:textId="43955798">
      <w:pPr>
        <w:pStyle w:val="Normal"/>
        <w:keepNext w:val="1"/>
        <w:keepLines w:val="1"/>
        <w:suppressLineNumbers w:val="0"/>
        <w:bidi w:val="0"/>
        <w:spacing w:before="281" w:beforeAutospacing="off" w:after="281" w:afterAutospacing="off"/>
        <w:contextualSpacing w:val="1"/>
        <w:jc w:val="both"/>
        <w:rPr>
          <w:rFonts w:ascii="Century Gothic" w:hAnsi="Century Gothic" w:eastAsia="Century Gothic" w:cs="Century Gothic"/>
          <w:b w:val="1"/>
          <w:bCs w:val="1"/>
          <w:noProof w:val="0"/>
          <w:color w:val="0F4761" w:themeColor="accent1" w:themeTint="FF" w:themeShade="BF"/>
          <w:sz w:val="28"/>
          <w:szCs w:val="28"/>
          <w:lang w:val="es-ES" w:eastAsia="en-US" w:bidi="ar-SA"/>
        </w:rPr>
      </w:pPr>
      <w:r w:rsidRPr="419DAF36" w:rsidR="08CEFCFA">
        <w:rPr>
          <w:rFonts w:ascii="Century Gothic" w:hAnsi="Century Gothic" w:eastAsia="Century Gothic" w:cs="Century Gothic"/>
          <w:b w:val="1"/>
          <w:bCs w:val="1"/>
          <w:noProof w:val="0"/>
          <w:color w:val="0F4761" w:themeColor="accent1" w:themeTint="FF" w:themeShade="BF"/>
          <w:sz w:val="28"/>
          <w:szCs w:val="28"/>
          <w:lang w:val="es-ES" w:eastAsia="en-US" w:bidi="ar-SA"/>
        </w:rPr>
        <w:t xml:space="preserve">Excursión a la Isla de </w:t>
      </w:r>
      <w:r w:rsidRPr="419DAF36" w:rsidR="08CEFCFA">
        <w:rPr>
          <w:rFonts w:ascii="Century Gothic" w:hAnsi="Century Gothic" w:eastAsia="Century Gothic" w:cs="Century Gothic"/>
          <w:b w:val="1"/>
          <w:bCs w:val="1"/>
          <w:noProof w:val="0"/>
          <w:color w:val="0F4761" w:themeColor="accent1" w:themeTint="FF" w:themeShade="BF"/>
          <w:sz w:val="28"/>
          <w:szCs w:val="28"/>
          <w:lang w:val="es-ES" w:eastAsia="en-US" w:bidi="ar-SA"/>
        </w:rPr>
        <w:t>Managaha</w:t>
      </w:r>
    </w:p>
    <w:p w:rsidR="01AF829B" w:rsidP="1174C842" w:rsidRDefault="01AF829B" w14:paraId="1BB46AFF" w14:textId="53A0366D">
      <w:pPr>
        <w:pStyle w:val="Normal"/>
        <w:keepNext w:val="1"/>
        <w:keepLines w:val="1"/>
        <w:suppressLineNumbers w:val="0"/>
        <w:bidi w:val="0"/>
        <w:spacing w:before="0" w:beforeAutospacing="off" w:after="0" w:afterAutospacing="off" w:line="276" w:lineRule="auto"/>
        <w:ind w:left="0" w:right="0"/>
        <w:contextualSpacing w:val="1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419DAF36" w:rsidR="01AF829B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>Ubicación</w:t>
      </w:r>
      <w:r w:rsidRPr="419DAF36" w:rsidR="01AF829B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: </w:t>
      </w:r>
      <w:r w:rsidRPr="419DAF36" w:rsidR="01AF829B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Saip</w:t>
      </w:r>
      <w:r w:rsidRPr="419DAF36" w:rsidR="01AF829B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án, Islas Marianas del Norte</w:t>
      </w:r>
    </w:p>
    <w:p w:rsidR="08CEFCFA" w:rsidP="1174C842" w:rsidRDefault="08CEFCFA" w14:paraId="2CCD1266" w14:textId="5B9A1C08">
      <w:pPr>
        <w:pStyle w:val="Normal"/>
        <w:keepNext w:val="1"/>
        <w:keepLines w:val="1"/>
        <w:suppressLineNumbers w:val="0"/>
        <w:bidi w:val="0"/>
        <w:spacing w:before="0" w:beforeAutospacing="off" w:after="0" w:afterAutospacing="off" w:line="276" w:lineRule="auto"/>
        <w:ind w:left="0" w:right="0"/>
        <w:contextualSpacing w:val="1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419DAF36" w:rsidR="08CEFCFA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Paseo en barco de 15 minutos hasta la isla de </w:t>
      </w:r>
      <w:r w:rsidRPr="419DAF36" w:rsidR="08CEFCFA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Managaha</w:t>
      </w:r>
      <w:r w:rsidRPr="419DAF36" w:rsidR="08CEFCFA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, donde se puede practicar esnórquel entre aguas tranquilas y las zonas de picnic la convierten en una de las excursiones más familiares de Micronesia. L</w:t>
      </w:r>
      <w:r w:rsidRPr="419DAF36" w:rsidR="3D1065CC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a mayoría de los tours salen de la famosa Micro Beach de la isla, un lugar céntrico para familias con paseos.</w:t>
      </w:r>
    </w:p>
    <w:p w:rsidR="34E75840" w:rsidP="419DAF36" w:rsidRDefault="34E75840" w14:paraId="109F2618" w14:textId="6A4C8CD5">
      <w:pPr>
        <w:pStyle w:val="Normal"/>
        <w:spacing w:before="240" w:beforeAutospacing="off" w:after="240" w:afterAutospacing="off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419DAF36" w:rsidR="34E7584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La unión, la conexión y los recuerdos son la esencia de unas vacaciones familiares. En Estados Unidos, las familias pueden crear todo esto sin importar el destino que elijan.</w:t>
      </w:r>
    </w:p>
    <w:p w:rsidR="584FAE5D" w:rsidP="419DAF36" w:rsidRDefault="584FAE5D" w14:paraId="245BB0CA" w14:textId="2473EAC6">
      <w:pPr>
        <w:spacing w:before="281" w:beforeAutospacing="off" w:after="281" w:afterAutospacing="off"/>
        <w:jc w:val="both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419DAF36" w:rsidR="584FAE5D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Para más información visita: </w:t>
      </w:r>
      <w:hyperlink r:id="R7479bcc4814c4ab3">
        <w:r w:rsidRPr="419DAF36" w:rsidR="584FAE5D">
          <w:rPr>
            <w:rStyle w:val="Hyperlink"/>
            <w:rFonts w:ascii="Century Gothic" w:hAnsi="Century Gothic" w:eastAsia="Century Gothic" w:cs="Century Gothic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s-ES"/>
          </w:rPr>
          <w:t>https://americathebeautiful.com/</w:t>
        </w:r>
      </w:hyperlink>
    </w:p>
    <w:p w:rsidR="6FC7C79E" w:rsidP="419DAF36" w:rsidRDefault="6FC7C79E" w14:paraId="06501395" w14:textId="1C58499F">
      <w:pPr>
        <w:spacing w:before="240" w:beforeAutospacing="off" w:after="240" w:afterAutospacing="off"/>
        <w:jc w:val="center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419DAF36" w:rsidR="6FC7C79E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###</w:t>
      </w:r>
    </w:p>
    <w:p w:rsidR="6FC7C79E" w:rsidP="419DAF36" w:rsidRDefault="6FC7C79E" w14:paraId="0AF8E3DD" w14:textId="1FA19FAB">
      <w:pPr>
        <w:pStyle w:val="Heading3"/>
        <w:keepNext w:val="1"/>
        <w:keepLines w:val="1"/>
        <w:spacing w:before="281" w:beforeAutospacing="off" w:after="281" w:afterAutospacing="off"/>
        <w:jc w:val="both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20"/>
          <w:szCs w:val="20"/>
          <w:lang w:val="es-ES"/>
        </w:rPr>
      </w:pPr>
      <w:r w:rsidRPr="419DAF36" w:rsidR="6FC7C79E">
        <w:rPr>
          <w:rFonts w:ascii="Century Gothic" w:hAnsi="Century Gothic" w:eastAsia="Century Gothic" w:cs="Century Gothic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F4761" w:themeColor="accent1" w:themeTint="FF" w:themeShade="BF"/>
          <w:sz w:val="20"/>
          <w:szCs w:val="20"/>
          <w:u w:val="single"/>
          <w:lang w:val="es-ES"/>
        </w:rPr>
        <w:t>Acerca de Brand USA</w:t>
      </w:r>
    </w:p>
    <w:p w:rsidR="6FC7C79E" w:rsidP="419DAF36" w:rsidRDefault="6FC7C79E" w14:paraId="5EDDBC49" w14:textId="7617FC70">
      <w:pPr>
        <w:spacing w:before="240" w:beforeAutospacing="off" w:after="240" w:afterAutospacing="off"/>
        <w:jc w:val="both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</w:pPr>
      <w:r w:rsidRPr="419DAF36" w:rsidR="6FC7C79E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Brand USA es la organización nacional de promoción de destinos dedicada a fomentar viajes internacionales legítimos hacia Estados Unidos para fortalecer la economía, impulsar las exportaciones, generar empleos de calidad y fomentar la prosperidad comunitaria. A través de campañas basadas en datos y mensajes unificados entre industria y gobierno, posiciona a Estados Unidos como un destino global de primer nivel y proporciona información actualizada sobre visas y requisitos de entrada.</w:t>
      </w:r>
    </w:p>
    <w:p w:rsidR="6FC7C79E" w:rsidP="419DAF36" w:rsidRDefault="6FC7C79E" w14:paraId="0C6EBB2F" w14:textId="005C1FBA">
      <w:pPr>
        <w:spacing w:before="240" w:beforeAutospacing="off" w:after="240" w:afterAutospacing="off"/>
        <w:jc w:val="both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</w:pPr>
      <w:r w:rsidRPr="419DAF36" w:rsidR="6FC7C79E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 xml:space="preserve">Establecida por la </w:t>
      </w:r>
      <w:r w:rsidRPr="419DAF36" w:rsidR="6FC7C79E">
        <w:rPr>
          <w:rFonts w:ascii="Century Gothic" w:hAnsi="Century Gothic" w:eastAsia="Century Gothic" w:cs="Century Gothic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Travel</w:t>
      </w:r>
      <w:r w:rsidRPr="419DAF36" w:rsidR="6FC7C79E">
        <w:rPr>
          <w:rFonts w:ascii="Century Gothic" w:hAnsi="Century Gothic" w:eastAsia="Century Gothic" w:cs="Century Gothic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 xml:space="preserve"> </w:t>
      </w:r>
      <w:r w:rsidRPr="419DAF36" w:rsidR="6FC7C79E">
        <w:rPr>
          <w:rFonts w:ascii="Century Gothic" w:hAnsi="Century Gothic" w:eastAsia="Century Gothic" w:cs="Century Gothic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Promotion</w:t>
      </w:r>
      <w:r w:rsidRPr="419DAF36" w:rsidR="6FC7C79E">
        <w:rPr>
          <w:rFonts w:ascii="Century Gothic" w:hAnsi="Century Gothic" w:eastAsia="Century Gothic" w:cs="Century Gothic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 xml:space="preserve"> </w:t>
      </w:r>
      <w:r w:rsidRPr="419DAF36" w:rsidR="6FC7C79E">
        <w:rPr>
          <w:rFonts w:ascii="Century Gothic" w:hAnsi="Century Gothic" w:eastAsia="Century Gothic" w:cs="Century Gothic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Act</w:t>
      </w:r>
      <w:r w:rsidRPr="419DAF36" w:rsidR="6FC7C79E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 xml:space="preserve"> en 2010, Brand USA ha logrado atraer 10.3 millones de visitantes adicionales que han gastado casi $35 mil millones en </w:t>
      </w:r>
      <w:r w:rsidRPr="419DAF36" w:rsidR="6FC7C79E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EE.UU.</w:t>
      </w:r>
      <w:r w:rsidRPr="419DAF36" w:rsidR="6FC7C79E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, generando $76 mil millones en impacto económico y sosteniendo alrededor de 40,000 empleos anuales. Sin costo para los contribuyentes, estas acciones han generado $10 mil millones en impuestos y han retornado $20 a la economía por cada dólar invertido.</w:t>
      </w:r>
    </w:p>
    <w:p w:rsidR="6FC7C79E" w:rsidP="419DAF36" w:rsidRDefault="6FC7C79E" w14:paraId="3F5340BA" w14:textId="5193D3FC">
      <w:pPr>
        <w:spacing w:before="240" w:beforeAutospacing="off" w:after="240" w:afterAutospacing="off"/>
        <w:jc w:val="both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</w:pPr>
      <w:r w:rsidRPr="419DAF36" w:rsidR="6FC7C79E">
        <w:rPr>
          <w:rFonts w:ascii="Century Gothic" w:hAnsi="Century Gothic" w:eastAsia="Century Gothic" w:cs="Century Gothic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s-ES"/>
        </w:rPr>
        <w:t xml:space="preserve">Contacto de prensa:  </w:t>
      </w:r>
      <w:hyperlink r:id="R6a5b154988f94e32">
        <w:r w:rsidRPr="419DAF36" w:rsidR="6FC7C79E">
          <w:rPr>
            <w:rStyle w:val="Hyperlink"/>
            <w:rFonts w:ascii="Century Gothic" w:hAnsi="Century Gothic" w:eastAsia="Century Gothic" w:cs="Century Gothic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0"/>
            <w:szCs w:val="20"/>
            <w:lang w:val="es-ES"/>
          </w:rPr>
          <w:t>brandusamx-pr@another.co</w:t>
        </w:r>
      </w:hyperlink>
    </w:p>
    <w:p w:rsidR="2662BABE" w:rsidP="2662BABE" w:rsidRDefault="2662BABE" w14:paraId="16CDD781" w14:textId="73E1117D">
      <w:pPr>
        <w:pStyle w:val="Normal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</w:p>
    <w:p xmlns:wp14="http://schemas.microsoft.com/office/word/2010/wordml" wp14:paraId="5C1A07E2" wp14:textId="5170B0A5"/>
    <w:sectPr>
      <w:pgSz w:w="11906" w:h="16838" w:orient="portrait"/>
      <w:pgMar w:top="1440" w:right="1440" w:bottom="1440" w:left="1440" w:header="720" w:footer="720" w:gutter="0"/>
      <w:cols w:space="720"/>
      <w:docGrid w:linePitch="360"/>
      <w:headerReference w:type="default" r:id="Recb9e675aff54658"/>
      <w:footerReference w:type="default" r:id="R9ea45ad5b1834fcc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FAE6895" w:rsidTr="0FAE6895" w14:paraId="7C9C974B">
      <w:trPr>
        <w:trHeight w:val="300"/>
      </w:trPr>
      <w:tc>
        <w:tcPr>
          <w:tcW w:w="3005" w:type="dxa"/>
          <w:tcMar/>
        </w:tcPr>
        <w:p w:rsidR="0FAE6895" w:rsidP="0FAE6895" w:rsidRDefault="0FAE6895" w14:paraId="3DB16835" w14:textId="46D44910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0FAE6895" w:rsidP="0FAE6895" w:rsidRDefault="0FAE6895" w14:paraId="310B0464" w14:textId="5F9FC752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0FAE6895" w:rsidP="0FAE6895" w:rsidRDefault="0FAE6895" w14:paraId="5279D42D" w14:textId="47B77A1D">
          <w:pPr>
            <w:pStyle w:val="Header"/>
            <w:bidi w:val="0"/>
            <w:ind w:right="-115"/>
            <w:jc w:val="right"/>
          </w:pPr>
        </w:p>
      </w:tc>
    </w:tr>
  </w:tbl>
  <w:p w:rsidR="0FAE6895" w:rsidP="0FAE6895" w:rsidRDefault="0FAE6895" w14:paraId="01B46A35" w14:textId="0F01E7A6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FAE6895" w:rsidTr="0FAE6895" w14:paraId="0035E2B6">
      <w:trPr>
        <w:trHeight w:val="300"/>
      </w:trPr>
      <w:tc>
        <w:tcPr>
          <w:tcW w:w="3005" w:type="dxa"/>
          <w:tcMar/>
        </w:tcPr>
        <w:p w:rsidR="0FAE6895" w:rsidP="0FAE6895" w:rsidRDefault="0FAE6895" w14:paraId="1B8219D6" w14:textId="78E5C1C6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0FAE6895" w:rsidP="0FAE6895" w:rsidRDefault="0FAE6895" w14:paraId="7D2DF5D5" w14:textId="2934FDC7">
          <w:pPr>
            <w:pStyle w:val="Header"/>
            <w:bidi w:val="0"/>
            <w:jc w:val="center"/>
          </w:pPr>
          <w:r w:rsidR="0FAE6895">
            <w:drawing>
              <wp:inline wp14:editId="4F447F38" wp14:anchorId="776FC3D6">
                <wp:extent cx="885825" cy="457200"/>
                <wp:effectExtent l="0" t="0" r="0" b="0"/>
                <wp:docPr id="638738923" name="drawing" title="Immagine, Imagen, Imagen, Imagen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638738923" name="Picture 638738923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332981735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885825" cy="457200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  <w:tcMar/>
        </w:tcPr>
        <w:p w:rsidR="0FAE6895" w:rsidP="0FAE6895" w:rsidRDefault="0FAE6895" w14:paraId="3093EDAA" w14:textId="083EC974">
          <w:pPr>
            <w:pStyle w:val="Header"/>
            <w:bidi w:val="0"/>
            <w:ind w:right="-115"/>
            <w:jc w:val="right"/>
          </w:pPr>
        </w:p>
      </w:tc>
    </w:tr>
  </w:tbl>
  <w:p w:rsidR="0FAE6895" w:rsidP="0FAE6895" w:rsidRDefault="0FAE6895" w14:paraId="094F0A31" w14:textId="02041525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42">
    <w:nsid w:val="4b62261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1">
    <w:nsid w:val="198886f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0">
    <w:nsid w:val="df6a58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9">
    <w:nsid w:val="831760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8">
    <w:nsid w:val="7d62d81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7">
    <w:nsid w:val="7d43263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6">
    <w:nsid w:val="2e9b1f3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5">
    <w:nsid w:val="6d648cd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4">
    <w:nsid w:val="1339d9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3">
    <w:nsid w:val="3b734bd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">
    <w:nsid w:val="5073443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">
    <w:nsid w:val="48a3888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">
    <w:nsid w:val="4742466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nsid w:val="3832d2a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f92733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2c1dce8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441c281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390669f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3802505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7ad275d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1439681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1713a15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c570b3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34d6f4f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4d597f0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660ba0b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652a13c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426630e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2973e28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55bb33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2d54c17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21feaa7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380347a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71595bc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4c2380f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2928120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ef0298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76f6faf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7167063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d39685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26398d7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23e237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42">
    <w:abstractNumId w:val="42"/>
  </w:num>
  <w:num w:numId="41">
    <w:abstractNumId w:val="41"/>
  </w:num>
  <w:num w:numId="40">
    <w:abstractNumId w:val="40"/>
  </w:num>
  <w:num w:numId="39">
    <w:abstractNumId w:val="39"/>
  </w:num>
  <w:num w:numId="38">
    <w:abstractNumId w:val="38"/>
  </w:num>
  <w:num w:numId="37">
    <w:abstractNumId w:val="37"/>
  </w:num>
  <w:num w:numId="36">
    <w:abstractNumId w:val="36"/>
  </w:num>
  <w:num w:numId="35">
    <w:abstractNumId w:val="35"/>
  </w:num>
  <w:num w:numId="34">
    <w:abstractNumId w:val="34"/>
  </w:num>
  <w:num w:numId="33">
    <w:abstractNumId w:val="33"/>
  </w:num>
  <w:num w:numId="32">
    <w:abstractNumId w:val="32"/>
  </w:num>
  <w:num w:numId="31">
    <w:abstractNumId w:val="31"/>
  </w:num>
  <w:num w:numId="30">
    <w:abstractNumId w:val="30"/>
  </w:num>
  <w:num w:numId="29">
    <w:abstractNumId w:val="29"/>
  </w:num>
  <w:num w:numId="28">
    <w:abstractNumId w:val="28"/>
  </w:num>
  <w:num w:numId="27">
    <w:abstractNumId w:val="27"/>
  </w:num>
  <w:num w:numId="26">
    <w:abstractNumId w:val="26"/>
  </w:num>
  <w:num w:numId="25">
    <w:abstractNumId w:val="25"/>
  </w:num>
  <w:num w:numId="24">
    <w:abstractNumId w:val="24"/>
  </w:num>
  <w:num w:numId="23">
    <w:abstractNumId w:val="23"/>
  </w:num>
  <w:num w:numId="22">
    <w:abstractNumId w:val="22"/>
  </w: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F61C3D7"/>
    <w:rsid w:val="00072708"/>
    <w:rsid w:val="00501515"/>
    <w:rsid w:val="00617F31"/>
    <w:rsid w:val="0094ECE8"/>
    <w:rsid w:val="00BB0727"/>
    <w:rsid w:val="00EBC432"/>
    <w:rsid w:val="011F6981"/>
    <w:rsid w:val="012D4BA9"/>
    <w:rsid w:val="013B1FAC"/>
    <w:rsid w:val="016F952C"/>
    <w:rsid w:val="017023BA"/>
    <w:rsid w:val="017795BF"/>
    <w:rsid w:val="017A1FCD"/>
    <w:rsid w:val="017D0ED1"/>
    <w:rsid w:val="01AADC86"/>
    <w:rsid w:val="01AF829B"/>
    <w:rsid w:val="021A658A"/>
    <w:rsid w:val="0222AE5C"/>
    <w:rsid w:val="0230A086"/>
    <w:rsid w:val="02528E6B"/>
    <w:rsid w:val="02966617"/>
    <w:rsid w:val="02B8D7CC"/>
    <w:rsid w:val="02D4020F"/>
    <w:rsid w:val="02DA9B5F"/>
    <w:rsid w:val="030CAE57"/>
    <w:rsid w:val="0360A9C5"/>
    <w:rsid w:val="03748B63"/>
    <w:rsid w:val="0379A120"/>
    <w:rsid w:val="03A31947"/>
    <w:rsid w:val="03C9FB2D"/>
    <w:rsid w:val="03DEAC86"/>
    <w:rsid w:val="03F7E806"/>
    <w:rsid w:val="03F8019F"/>
    <w:rsid w:val="03FA4A12"/>
    <w:rsid w:val="0422D75E"/>
    <w:rsid w:val="042F3FD5"/>
    <w:rsid w:val="04415644"/>
    <w:rsid w:val="04468924"/>
    <w:rsid w:val="04577129"/>
    <w:rsid w:val="047DA551"/>
    <w:rsid w:val="04C754E4"/>
    <w:rsid w:val="04F4901C"/>
    <w:rsid w:val="0527878D"/>
    <w:rsid w:val="052E3E85"/>
    <w:rsid w:val="0539E0A9"/>
    <w:rsid w:val="0572B61C"/>
    <w:rsid w:val="057C2BD5"/>
    <w:rsid w:val="059FDC39"/>
    <w:rsid w:val="05AD62E3"/>
    <w:rsid w:val="05CAD9E5"/>
    <w:rsid w:val="05D42C89"/>
    <w:rsid w:val="05FE3A2F"/>
    <w:rsid w:val="06AFA344"/>
    <w:rsid w:val="06EAE625"/>
    <w:rsid w:val="06F79B31"/>
    <w:rsid w:val="06F8EA7F"/>
    <w:rsid w:val="072226C2"/>
    <w:rsid w:val="075C11FD"/>
    <w:rsid w:val="079FF4C2"/>
    <w:rsid w:val="07C60CF7"/>
    <w:rsid w:val="07CB05A7"/>
    <w:rsid w:val="082ABD4B"/>
    <w:rsid w:val="08506490"/>
    <w:rsid w:val="086D9D3E"/>
    <w:rsid w:val="086E3FF9"/>
    <w:rsid w:val="088E3067"/>
    <w:rsid w:val="08AD960D"/>
    <w:rsid w:val="08CEFCFA"/>
    <w:rsid w:val="08EAF4B4"/>
    <w:rsid w:val="08F51E3D"/>
    <w:rsid w:val="0909B76A"/>
    <w:rsid w:val="09210900"/>
    <w:rsid w:val="09739ABA"/>
    <w:rsid w:val="09D6F9BC"/>
    <w:rsid w:val="0AA2E245"/>
    <w:rsid w:val="0AACC543"/>
    <w:rsid w:val="0ABAEEDD"/>
    <w:rsid w:val="0ABC6172"/>
    <w:rsid w:val="0ACD5A09"/>
    <w:rsid w:val="0AEFE636"/>
    <w:rsid w:val="0AFADCF4"/>
    <w:rsid w:val="0B7F20CE"/>
    <w:rsid w:val="0B908F04"/>
    <w:rsid w:val="0B9D81BA"/>
    <w:rsid w:val="0BBAF246"/>
    <w:rsid w:val="0BF07D82"/>
    <w:rsid w:val="0C001C72"/>
    <w:rsid w:val="0C39D4EC"/>
    <w:rsid w:val="0C437313"/>
    <w:rsid w:val="0CB16221"/>
    <w:rsid w:val="0CE9520C"/>
    <w:rsid w:val="0CF8C335"/>
    <w:rsid w:val="0CFCB757"/>
    <w:rsid w:val="0D35F201"/>
    <w:rsid w:val="0D449BB2"/>
    <w:rsid w:val="0D5F6BF0"/>
    <w:rsid w:val="0D816D84"/>
    <w:rsid w:val="0DBA8BB2"/>
    <w:rsid w:val="0DD26778"/>
    <w:rsid w:val="0DFAA0DF"/>
    <w:rsid w:val="0E06315E"/>
    <w:rsid w:val="0E13C5A6"/>
    <w:rsid w:val="0E18DBE9"/>
    <w:rsid w:val="0E492613"/>
    <w:rsid w:val="0E4B841A"/>
    <w:rsid w:val="0E526762"/>
    <w:rsid w:val="0E6764A6"/>
    <w:rsid w:val="0E8816CA"/>
    <w:rsid w:val="0EAD1E95"/>
    <w:rsid w:val="0F33727F"/>
    <w:rsid w:val="0F804D7F"/>
    <w:rsid w:val="0FA36B95"/>
    <w:rsid w:val="0FAE6895"/>
    <w:rsid w:val="0FB18810"/>
    <w:rsid w:val="0FB64656"/>
    <w:rsid w:val="0FDC3312"/>
    <w:rsid w:val="0FEE11DC"/>
    <w:rsid w:val="1056A75F"/>
    <w:rsid w:val="10D76B67"/>
    <w:rsid w:val="10EAA60B"/>
    <w:rsid w:val="110C9AC8"/>
    <w:rsid w:val="1126C521"/>
    <w:rsid w:val="1129706A"/>
    <w:rsid w:val="112F4E01"/>
    <w:rsid w:val="1174C842"/>
    <w:rsid w:val="117CEB51"/>
    <w:rsid w:val="11B1A963"/>
    <w:rsid w:val="11EBF286"/>
    <w:rsid w:val="123AC987"/>
    <w:rsid w:val="12409F81"/>
    <w:rsid w:val="1243ECB3"/>
    <w:rsid w:val="126B9EC3"/>
    <w:rsid w:val="12778947"/>
    <w:rsid w:val="127AEBF2"/>
    <w:rsid w:val="12935165"/>
    <w:rsid w:val="129B0DAC"/>
    <w:rsid w:val="12EF9E5A"/>
    <w:rsid w:val="1328FBD8"/>
    <w:rsid w:val="1336087E"/>
    <w:rsid w:val="1354D23E"/>
    <w:rsid w:val="136BB9EC"/>
    <w:rsid w:val="136D439A"/>
    <w:rsid w:val="13851634"/>
    <w:rsid w:val="1397BA39"/>
    <w:rsid w:val="13B64705"/>
    <w:rsid w:val="13D187F9"/>
    <w:rsid w:val="13D519F9"/>
    <w:rsid w:val="13E26F27"/>
    <w:rsid w:val="146AEDC2"/>
    <w:rsid w:val="1474CD7D"/>
    <w:rsid w:val="1502E785"/>
    <w:rsid w:val="152D909D"/>
    <w:rsid w:val="1588CABC"/>
    <w:rsid w:val="15B24D48"/>
    <w:rsid w:val="15BD0272"/>
    <w:rsid w:val="15EDB268"/>
    <w:rsid w:val="15F29CFE"/>
    <w:rsid w:val="15FD8100"/>
    <w:rsid w:val="16084BF3"/>
    <w:rsid w:val="16271927"/>
    <w:rsid w:val="16303156"/>
    <w:rsid w:val="164751B5"/>
    <w:rsid w:val="1659C740"/>
    <w:rsid w:val="1693EF08"/>
    <w:rsid w:val="16F620A1"/>
    <w:rsid w:val="16F99677"/>
    <w:rsid w:val="170620CC"/>
    <w:rsid w:val="174254E8"/>
    <w:rsid w:val="17455E48"/>
    <w:rsid w:val="17481C9D"/>
    <w:rsid w:val="17FDFD3A"/>
    <w:rsid w:val="17FFDB49"/>
    <w:rsid w:val="18180F4D"/>
    <w:rsid w:val="182747EB"/>
    <w:rsid w:val="182AD46C"/>
    <w:rsid w:val="182EA5A5"/>
    <w:rsid w:val="1862B829"/>
    <w:rsid w:val="1866EE79"/>
    <w:rsid w:val="186DA0A3"/>
    <w:rsid w:val="188EDDC7"/>
    <w:rsid w:val="18C7CFBE"/>
    <w:rsid w:val="18E438EB"/>
    <w:rsid w:val="19047D44"/>
    <w:rsid w:val="19080656"/>
    <w:rsid w:val="191E503E"/>
    <w:rsid w:val="192CC162"/>
    <w:rsid w:val="195186BF"/>
    <w:rsid w:val="195A5861"/>
    <w:rsid w:val="1975B28B"/>
    <w:rsid w:val="19B42828"/>
    <w:rsid w:val="19D40DCD"/>
    <w:rsid w:val="19E101FC"/>
    <w:rsid w:val="19FF1478"/>
    <w:rsid w:val="1A1C1CCC"/>
    <w:rsid w:val="1A43626B"/>
    <w:rsid w:val="1A43C0BE"/>
    <w:rsid w:val="1A694CD0"/>
    <w:rsid w:val="1B07A159"/>
    <w:rsid w:val="1B26170E"/>
    <w:rsid w:val="1B530B6F"/>
    <w:rsid w:val="1B568B42"/>
    <w:rsid w:val="1B67F8F0"/>
    <w:rsid w:val="1BAE4100"/>
    <w:rsid w:val="1BE0A70B"/>
    <w:rsid w:val="1BE63E4B"/>
    <w:rsid w:val="1BE711E2"/>
    <w:rsid w:val="1BF42728"/>
    <w:rsid w:val="1C18AB36"/>
    <w:rsid w:val="1C6D1132"/>
    <w:rsid w:val="1C83C498"/>
    <w:rsid w:val="1C8B503C"/>
    <w:rsid w:val="1C9EACB2"/>
    <w:rsid w:val="1CC2E9E2"/>
    <w:rsid w:val="1CF39F85"/>
    <w:rsid w:val="1D3E7A8A"/>
    <w:rsid w:val="1D6B164C"/>
    <w:rsid w:val="1DC583CD"/>
    <w:rsid w:val="1DC5E911"/>
    <w:rsid w:val="1DC73AEE"/>
    <w:rsid w:val="1DCA5DF9"/>
    <w:rsid w:val="1DCE7858"/>
    <w:rsid w:val="1E08F7E1"/>
    <w:rsid w:val="1E0DA6CE"/>
    <w:rsid w:val="1E281AAE"/>
    <w:rsid w:val="1E553AA4"/>
    <w:rsid w:val="1E698C7F"/>
    <w:rsid w:val="1E6BD83F"/>
    <w:rsid w:val="1E82C2D6"/>
    <w:rsid w:val="1E8463B2"/>
    <w:rsid w:val="1EB9501C"/>
    <w:rsid w:val="1EC5387A"/>
    <w:rsid w:val="1ED0DC97"/>
    <w:rsid w:val="1F1652DE"/>
    <w:rsid w:val="1F1A9021"/>
    <w:rsid w:val="1F273911"/>
    <w:rsid w:val="1F3BC964"/>
    <w:rsid w:val="1F3F104E"/>
    <w:rsid w:val="1F54014C"/>
    <w:rsid w:val="1F5CCD7C"/>
    <w:rsid w:val="1F6B7850"/>
    <w:rsid w:val="1F75E71F"/>
    <w:rsid w:val="1F7865D3"/>
    <w:rsid w:val="1FB94ADD"/>
    <w:rsid w:val="1FD0ED7C"/>
    <w:rsid w:val="1FDDB08C"/>
    <w:rsid w:val="2074331A"/>
    <w:rsid w:val="2081DF99"/>
    <w:rsid w:val="20B0997C"/>
    <w:rsid w:val="20C92C18"/>
    <w:rsid w:val="210DFC20"/>
    <w:rsid w:val="211024C1"/>
    <w:rsid w:val="211E002E"/>
    <w:rsid w:val="21E21DE5"/>
    <w:rsid w:val="22024109"/>
    <w:rsid w:val="223C2B22"/>
    <w:rsid w:val="225DCA60"/>
    <w:rsid w:val="2262E85D"/>
    <w:rsid w:val="2267353E"/>
    <w:rsid w:val="2273A473"/>
    <w:rsid w:val="22A4E3C6"/>
    <w:rsid w:val="22E9E62B"/>
    <w:rsid w:val="230BACCE"/>
    <w:rsid w:val="234D263C"/>
    <w:rsid w:val="2373AC71"/>
    <w:rsid w:val="2389CA00"/>
    <w:rsid w:val="23995609"/>
    <w:rsid w:val="23A063B2"/>
    <w:rsid w:val="23A857B2"/>
    <w:rsid w:val="23C9362E"/>
    <w:rsid w:val="2403634E"/>
    <w:rsid w:val="240FD3C5"/>
    <w:rsid w:val="242C6AED"/>
    <w:rsid w:val="24572BE1"/>
    <w:rsid w:val="249D2EE9"/>
    <w:rsid w:val="24D163F6"/>
    <w:rsid w:val="24F70F7A"/>
    <w:rsid w:val="250E975A"/>
    <w:rsid w:val="253791DD"/>
    <w:rsid w:val="25428D37"/>
    <w:rsid w:val="25558305"/>
    <w:rsid w:val="2564961A"/>
    <w:rsid w:val="25AEB57A"/>
    <w:rsid w:val="25B63400"/>
    <w:rsid w:val="25D967B9"/>
    <w:rsid w:val="25DBCF27"/>
    <w:rsid w:val="25FB9BC1"/>
    <w:rsid w:val="26133B07"/>
    <w:rsid w:val="26140102"/>
    <w:rsid w:val="264B9BD3"/>
    <w:rsid w:val="26548221"/>
    <w:rsid w:val="2662BABE"/>
    <w:rsid w:val="2682FE9B"/>
    <w:rsid w:val="2686520A"/>
    <w:rsid w:val="269E9F39"/>
    <w:rsid w:val="274518C8"/>
    <w:rsid w:val="277A53D9"/>
    <w:rsid w:val="2780C799"/>
    <w:rsid w:val="278B7A8F"/>
    <w:rsid w:val="27AC88A9"/>
    <w:rsid w:val="27D80096"/>
    <w:rsid w:val="280F9E78"/>
    <w:rsid w:val="280FEE88"/>
    <w:rsid w:val="2822A77A"/>
    <w:rsid w:val="28658ADD"/>
    <w:rsid w:val="288E0074"/>
    <w:rsid w:val="28A5EEBA"/>
    <w:rsid w:val="28AE56C6"/>
    <w:rsid w:val="28CD2073"/>
    <w:rsid w:val="28D57F4A"/>
    <w:rsid w:val="291FCC8A"/>
    <w:rsid w:val="2929FCC1"/>
    <w:rsid w:val="293141C0"/>
    <w:rsid w:val="29351B64"/>
    <w:rsid w:val="296ED6AE"/>
    <w:rsid w:val="29A2F76E"/>
    <w:rsid w:val="29C587B8"/>
    <w:rsid w:val="29C7DD96"/>
    <w:rsid w:val="29D3D51A"/>
    <w:rsid w:val="29E540B2"/>
    <w:rsid w:val="29FFB8A3"/>
    <w:rsid w:val="2A377442"/>
    <w:rsid w:val="2A51C498"/>
    <w:rsid w:val="2A722995"/>
    <w:rsid w:val="2A909068"/>
    <w:rsid w:val="2AD96387"/>
    <w:rsid w:val="2AF913C7"/>
    <w:rsid w:val="2B277D82"/>
    <w:rsid w:val="2B495427"/>
    <w:rsid w:val="2B67E357"/>
    <w:rsid w:val="2BA3C7DE"/>
    <w:rsid w:val="2BCA7DD2"/>
    <w:rsid w:val="2BF49BC8"/>
    <w:rsid w:val="2C219B8A"/>
    <w:rsid w:val="2C3E13A9"/>
    <w:rsid w:val="2C8D9285"/>
    <w:rsid w:val="2C9A7D05"/>
    <w:rsid w:val="2CB702D7"/>
    <w:rsid w:val="2CBBDE92"/>
    <w:rsid w:val="2CCB429E"/>
    <w:rsid w:val="2CCD9957"/>
    <w:rsid w:val="2CDC68EE"/>
    <w:rsid w:val="2CFDF029"/>
    <w:rsid w:val="2D2D1CE5"/>
    <w:rsid w:val="2D323320"/>
    <w:rsid w:val="2D543A6A"/>
    <w:rsid w:val="2D5B8567"/>
    <w:rsid w:val="2D8475A7"/>
    <w:rsid w:val="2D913F5A"/>
    <w:rsid w:val="2DB6AE51"/>
    <w:rsid w:val="2DBBC925"/>
    <w:rsid w:val="2E001DD0"/>
    <w:rsid w:val="2E0030DB"/>
    <w:rsid w:val="2E20EF80"/>
    <w:rsid w:val="2E40C939"/>
    <w:rsid w:val="2E69058D"/>
    <w:rsid w:val="2EA3F2DB"/>
    <w:rsid w:val="2F4AC346"/>
    <w:rsid w:val="2F5D43B3"/>
    <w:rsid w:val="2F61C3D7"/>
    <w:rsid w:val="2F7EE1ED"/>
    <w:rsid w:val="2F970D14"/>
    <w:rsid w:val="2FA8721C"/>
    <w:rsid w:val="2FC5872A"/>
    <w:rsid w:val="3057CA01"/>
    <w:rsid w:val="30603B63"/>
    <w:rsid w:val="306B610C"/>
    <w:rsid w:val="30ECDCAD"/>
    <w:rsid w:val="310B3D8B"/>
    <w:rsid w:val="312FB755"/>
    <w:rsid w:val="314B5B40"/>
    <w:rsid w:val="3155B6DF"/>
    <w:rsid w:val="316DE729"/>
    <w:rsid w:val="319C284E"/>
    <w:rsid w:val="31BA094E"/>
    <w:rsid w:val="31BBE786"/>
    <w:rsid w:val="31CA6BFC"/>
    <w:rsid w:val="31D4CAAA"/>
    <w:rsid w:val="31E05BA0"/>
    <w:rsid w:val="3232E119"/>
    <w:rsid w:val="323ED3E1"/>
    <w:rsid w:val="3273848B"/>
    <w:rsid w:val="3277A73F"/>
    <w:rsid w:val="3283ECED"/>
    <w:rsid w:val="3292CF58"/>
    <w:rsid w:val="32A4A827"/>
    <w:rsid w:val="32E53267"/>
    <w:rsid w:val="33133724"/>
    <w:rsid w:val="333909C6"/>
    <w:rsid w:val="33714FB8"/>
    <w:rsid w:val="340ADBBF"/>
    <w:rsid w:val="34119A6C"/>
    <w:rsid w:val="3438DA04"/>
    <w:rsid w:val="34A9B189"/>
    <w:rsid w:val="34AB0979"/>
    <w:rsid w:val="34DCCF9A"/>
    <w:rsid w:val="34E75840"/>
    <w:rsid w:val="356138BB"/>
    <w:rsid w:val="358EE2D2"/>
    <w:rsid w:val="3594D695"/>
    <w:rsid w:val="35B3221C"/>
    <w:rsid w:val="35D2DDAB"/>
    <w:rsid w:val="36637EB1"/>
    <w:rsid w:val="36AE59B3"/>
    <w:rsid w:val="36BCC897"/>
    <w:rsid w:val="36BF8B01"/>
    <w:rsid w:val="36C31838"/>
    <w:rsid w:val="36D1A2A5"/>
    <w:rsid w:val="36D30DCF"/>
    <w:rsid w:val="36DDDD70"/>
    <w:rsid w:val="36E5042F"/>
    <w:rsid w:val="36EBB24E"/>
    <w:rsid w:val="36F59835"/>
    <w:rsid w:val="370950AC"/>
    <w:rsid w:val="3730A6DD"/>
    <w:rsid w:val="374C5C31"/>
    <w:rsid w:val="378CA108"/>
    <w:rsid w:val="379C90BB"/>
    <w:rsid w:val="37AE3085"/>
    <w:rsid w:val="37BE9CA3"/>
    <w:rsid w:val="380BDC03"/>
    <w:rsid w:val="3811EEE4"/>
    <w:rsid w:val="381E3B10"/>
    <w:rsid w:val="383F8A18"/>
    <w:rsid w:val="3854B744"/>
    <w:rsid w:val="386E2B8E"/>
    <w:rsid w:val="387887FB"/>
    <w:rsid w:val="388E6265"/>
    <w:rsid w:val="38BA557E"/>
    <w:rsid w:val="38F374E2"/>
    <w:rsid w:val="390783F4"/>
    <w:rsid w:val="391BBCED"/>
    <w:rsid w:val="3924D480"/>
    <w:rsid w:val="3928EDE0"/>
    <w:rsid w:val="392C6F48"/>
    <w:rsid w:val="3935079A"/>
    <w:rsid w:val="394DEBC5"/>
    <w:rsid w:val="39571C2A"/>
    <w:rsid w:val="3969E8F5"/>
    <w:rsid w:val="39C481E5"/>
    <w:rsid w:val="39D8366A"/>
    <w:rsid w:val="3A0AFAB9"/>
    <w:rsid w:val="3A29B467"/>
    <w:rsid w:val="3A3413FB"/>
    <w:rsid w:val="3A49D70F"/>
    <w:rsid w:val="3A536BD2"/>
    <w:rsid w:val="3A6CDD8E"/>
    <w:rsid w:val="3AB9AB22"/>
    <w:rsid w:val="3AF9774E"/>
    <w:rsid w:val="3AFB4AA2"/>
    <w:rsid w:val="3B2379C1"/>
    <w:rsid w:val="3B55B2DA"/>
    <w:rsid w:val="3BA9ACCE"/>
    <w:rsid w:val="3BE983CB"/>
    <w:rsid w:val="3BF35A17"/>
    <w:rsid w:val="3C069528"/>
    <w:rsid w:val="3C161C31"/>
    <w:rsid w:val="3C1E9E8D"/>
    <w:rsid w:val="3C2B118E"/>
    <w:rsid w:val="3C597F24"/>
    <w:rsid w:val="3C6F5ACB"/>
    <w:rsid w:val="3C72B048"/>
    <w:rsid w:val="3CCBEE66"/>
    <w:rsid w:val="3CE540A8"/>
    <w:rsid w:val="3D0F7AE5"/>
    <w:rsid w:val="3D1065CC"/>
    <w:rsid w:val="3D181004"/>
    <w:rsid w:val="3D1ABBFD"/>
    <w:rsid w:val="3D2EFD8D"/>
    <w:rsid w:val="3D7921B5"/>
    <w:rsid w:val="3DBCA444"/>
    <w:rsid w:val="3E3253C6"/>
    <w:rsid w:val="3E3F1FB2"/>
    <w:rsid w:val="3E4D2FB8"/>
    <w:rsid w:val="3E877A38"/>
    <w:rsid w:val="3EBAD4B9"/>
    <w:rsid w:val="3EDA717A"/>
    <w:rsid w:val="3EDB5122"/>
    <w:rsid w:val="3EDDB2B0"/>
    <w:rsid w:val="3EE44812"/>
    <w:rsid w:val="3F07A1D4"/>
    <w:rsid w:val="3F3D5F34"/>
    <w:rsid w:val="3F446A43"/>
    <w:rsid w:val="3F4C41E6"/>
    <w:rsid w:val="3F4FFC63"/>
    <w:rsid w:val="3F683C5F"/>
    <w:rsid w:val="3FB02009"/>
    <w:rsid w:val="3FE1E5F4"/>
    <w:rsid w:val="4015C167"/>
    <w:rsid w:val="4020558D"/>
    <w:rsid w:val="402D1A84"/>
    <w:rsid w:val="404DB445"/>
    <w:rsid w:val="4060C691"/>
    <w:rsid w:val="40639CDD"/>
    <w:rsid w:val="4078DE5C"/>
    <w:rsid w:val="40FAE146"/>
    <w:rsid w:val="410ECFF3"/>
    <w:rsid w:val="4110723B"/>
    <w:rsid w:val="41279240"/>
    <w:rsid w:val="41414602"/>
    <w:rsid w:val="414B05B9"/>
    <w:rsid w:val="4168DCBD"/>
    <w:rsid w:val="4190099C"/>
    <w:rsid w:val="41907A6F"/>
    <w:rsid w:val="419DAF36"/>
    <w:rsid w:val="41D90F69"/>
    <w:rsid w:val="41E46F50"/>
    <w:rsid w:val="41F5A310"/>
    <w:rsid w:val="41F88B78"/>
    <w:rsid w:val="42105B81"/>
    <w:rsid w:val="4215F6C4"/>
    <w:rsid w:val="42281F2A"/>
    <w:rsid w:val="424466E2"/>
    <w:rsid w:val="426FEF62"/>
    <w:rsid w:val="42991B0F"/>
    <w:rsid w:val="434BDB57"/>
    <w:rsid w:val="43CAF53D"/>
    <w:rsid w:val="444A1F8A"/>
    <w:rsid w:val="44535413"/>
    <w:rsid w:val="445B664A"/>
    <w:rsid w:val="446AD5C6"/>
    <w:rsid w:val="4477F9A2"/>
    <w:rsid w:val="44DB7F15"/>
    <w:rsid w:val="451FF191"/>
    <w:rsid w:val="456A9425"/>
    <w:rsid w:val="45977DF3"/>
    <w:rsid w:val="45A147CB"/>
    <w:rsid w:val="45E6CB5C"/>
    <w:rsid w:val="45EFB7A7"/>
    <w:rsid w:val="4623C559"/>
    <w:rsid w:val="4646241D"/>
    <w:rsid w:val="465F8934"/>
    <w:rsid w:val="46811A4E"/>
    <w:rsid w:val="4684B2FD"/>
    <w:rsid w:val="468ADA71"/>
    <w:rsid w:val="46AFB9F5"/>
    <w:rsid w:val="46CCFC3A"/>
    <w:rsid w:val="46CDF938"/>
    <w:rsid w:val="470C6513"/>
    <w:rsid w:val="471CEECD"/>
    <w:rsid w:val="4735F872"/>
    <w:rsid w:val="4758AB9C"/>
    <w:rsid w:val="4773EBC9"/>
    <w:rsid w:val="47FD20F4"/>
    <w:rsid w:val="48064166"/>
    <w:rsid w:val="4831E0D7"/>
    <w:rsid w:val="484B2A66"/>
    <w:rsid w:val="485E2F53"/>
    <w:rsid w:val="4866C0A4"/>
    <w:rsid w:val="48ED0165"/>
    <w:rsid w:val="491AF259"/>
    <w:rsid w:val="494AC597"/>
    <w:rsid w:val="4950D70C"/>
    <w:rsid w:val="49824B82"/>
    <w:rsid w:val="49827A7F"/>
    <w:rsid w:val="4986CDD6"/>
    <w:rsid w:val="4995EBC2"/>
    <w:rsid w:val="4A5F0DC9"/>
    <w:rsid w:val="4A99512F"/>
    <w:rsid w:val="4AAAAE74"/>
    <w:rsid w:val="4AC30889"/>
    <w:rsid w:val="4AC65169"/>
    <w:rsid w:val="4AC7957C"/>
    <w:rsid w:val="4ADB1C7D"/>
    <w:rsid w:val="4B1178B9"/>
    <w:rsid w:val="4B535444"/>
    <w:rsid w:val="4BA70921"/>
    <w:rsid w:val="4BC00BB9"/>
    <w:rsid w:val="4BC4A1C4"/>
    <w:rsid w:val="4BDFB499"/>
    <w:rsid w:val="4C09E976"/>
    <w:rsid w:val="4C518BDD"/>
    <w:rsid w:val="4C686173"/>
    <w:rsid w:val="4C94C9C1"/>
    <w:rsid w:val="4C9E23CC"/>
    <w:rsid w:val="4CA77BA0"/>
    <w:rsid w:val="4D11E585"/>
    <w:rsid w:val="4D2B023B"/>
    <w:rsid w:val="4D4AA6F9"/>
    <w:rsid w:val="4D5BF79E"/>
    <w:rsid w:val="4D813BBE"/>
    <w:rsid w:val="4D88EE65"/>
    <w:rsid w:val="4D901D03"/>
    <w:rsid w:val="4DF30D59"/>
    <w:rsid w:val="4DF55440"/>
    <w:rsid w:val="4E078FAE"/>
    <w:rsid w:val="4E598C74"/>
    <w:rsid w:val="4E929046"/>
    <w:rsid w:val="4E98139B"/>
    <w:rsid w:val="4EBF55BA"/>
    <w:rsid w:val="4EC0DA46"/>
    <w:rsid w:val="4EC9DC96"/>
    <w:rsid w:val="4EDBE10B"/>
    <w:rsid w:val="4EF3660E"/>
    <w:rsid w:val="4EF62A46"/>
    <w:rsid w:val="4F10F438"/>
    <w:rsid w:val="4F208325"/>
    <w:rsid w:val="4F59D311"/>
    <w:rsid w:val="4F6AC32B"/>
    <w:rsid w:val="4F7A79C6"/>
    <w:rsid w:val="4FF75E39"/>
    <w:rsid w:val="501B680D"/>
    <w:rsid w:val="504B9625"/>
    <w:rsid w:val="5064A40C"/>
    <w:rsid w:val="50A0EA1C"/>
    <w:rsid w:val="50AC8154"/>
    <w:rsid w:val="50E81CE2"/>
    <w:rsid w:val="510D11DC"/>
    <w:rsid w:val="51285D6B"/>
    <w:rsid w:val="513EA383"/>
    <w:rsid w:val="51478D09"/>
    <w:rsid w:val="5158AFE8"/>
    <w:rsid w:val="515C110E"/>
    <w:rsid w:val="517CD134"/>
    <w:rsid w:val="518FB749"/>
    <w:rsid w:val="51CA6F5E"/>
    <w:rsid w:val="51D88B23"/>
    <w:rsid w:val="5202F5AA"/>
    <w:rsid w:val="52031B68"/>
    <w:rsid w:val="5204D86E"/>
    <w:rsid w:val="52144A12"/>
    <w:rsid w:val="523E7B99"/>
    <w:rsid w:val="5245D537"/>
    <w:rsid w:val="5252C486"/>
    <w:rsid w:val="52570EA0"/>
    <w:rsid w:val="5259218D"/>
    <w:rsid w:val="5259B92E"/>
    <w:rsid w:val="5275C1EC"/>
    <w:rsid w:val="52C9C580"/>
    <w:rsid w:val="52DBDDA8"/>
    <w:rsid w:val="52DEE314"/>
    <w:rsid w:val="533616F3"/>
    <w:rsid w:val="535340CC"/>
    <w:rsid w:val="53534B94"/>
    <w:rsid w:val="538B6D12"/>
    <w:rsid w:val="53AFDDB5"/>
    <w:rsid w:val="53F04227"/>
    <w:rsid w:val="542C9750"/>
    <w:rsid w:val="546BCCC2"/>
    <w:rsid w:val="54CED8ED"/>
    <w:rsid w:val="54E2CCB9"/>
    <w:rsid w:val="55129789"/>
    <w:rsid w:val="5522A2B5"/>
    <w:rsid w:val="55CEC8A4"/>
    <w:rsid w:val="55F1B721"/>
    <w:rsid w:val="55FD2B1D"/>
    <w:rsid w:val="560CE901"/>
    <w:rsid w:val="56115FC6"/>
    <w:rsid w:val="562FE9A0"/>
    <w:rsid w:val="564B6EFC"/>
    <w:rsid w:val="5651FC13"/>
    <w:rsid w:val="565BC4D2"/>
    <w:rsid w:val="56666DCE"/>
    <w:rsid w:val="5675A0E9"/>
    <w:rsid w:val="56C3AE45"/>
    <w:rsid w:val="56D60E93"/>
    <w:rsid w:val="56F73364"/>
    <w:rsid w:val="5700A7C6"/>
    <w:rsid w:val="570870A4"/>
    <w:rsid w:val="571F7E91"/>
    <w:rsid w:val="573359F3"/>
    <w:rsid w:val="57B58A39"/>
    <w:rsid w:val="57C36E8D"/>
    <w:rsid w:val="57DAA54A"/>
    <w:rsid w:val="5800D13E"/>
    <w:rsid w:val="5817CC72"/>
    <w:rsid w:val="584FAE5D"/>
    <w:rsid w:val="5860BF02"/>
    <w:rsid w:val="58802C8A"/>
    <w:rsid w:val="5885FA77"/>
    <w:rsid w:val="58EB0777"/>
    <w:rsid w:val="58FBED23"/>
    <w:rsid w:val="58FDA886"/>
    <w:rsid w:val="590CBCDD"/>
    <w:rsid w:val="59491321"/>
    <w:rsid w:val="594CD8D6"/>
    <w:rsid w:val="599F779A"/>
    <w:rsid w:val="59ED14DC"/>
    <w:rsid w:val="5AB506EF"/>
    <w:rsid w:val="5B292657"/>
    <w:rsid w:val="5B361489"/>
    <w:rsid w:val="5B525AF2"/>
    <w:rsid w:val="5B576C47"/>
    <w:rsid w:val="5B66DFA2"/>
    <w:rsid w:val="5BA6DCE4"/>
    <w:rsid w:val="5BABFD74"/>
    <w:rsid w:val="5BC36225"/>
    <w:rsid w:val="5C07A5FD"/>
    <w:rsid w:val="5C15C2B1"/>
    <w:rsid w:val="5C1716CF"/>
    <w:rsid w:val="5C35D02F"/>
    <w:rsid w:val="5C636F96"/>
    <w:rsid w:val="5CA4F1AA"/>
    <w:rsid w:val="5D2E9CA1"/>
    <w:rsid w:val="5D396BFE"/>
    <w:rsid w:val="5DF72ABB"/>
    <w:rsid w:val="5E127FDE"/>
    <w:rsid w:val="5E58680A"/>
    <w:rsid w:val="5E821229"/>
    <w:rsid w:val="5E8BF6C5"/>
    <w:rsid w:val="5ED63E55"/>
    <w:rsid w:val="5F1306A6"/>
    <w:rsid w:val="5F139015"/>
    <w:rsid w:val="5F1DE56C"/>
    <w:rsid w:val="5F46B5B2"/>
    <w:rsid w:val="5F49AF19"/>
    <w:rsid w:val="5F9774FE"/>
    <w:rsid w:val="5FB0E9D7"/>
    <w:rsid w:val="5FF26DA2"/>
    <w:rsid w:val="603D4C3A"/>
    <w:rsid w:val="604B4CE5"/>
    <w:rsid w:val="60511DB7"/>
    <w:rsid w:val="6065C5F0"/>
    <w:rsid w:val="609B9B70"/>
    <w:rsid w:val="609F160D"/>
    <w:rsid w:val="6108DDEC"/>
    <w:rsid w:val="61177E66"/>
    <w:rsid w:val="613EB6C9"/>
    <w:rsid w:val="614AFD35"/>
    <w:rsid w:val="61733065"/>
    <w:rsid w:val="618F666F"/>
    <w:rsid w:val="619BD90A"/>
    <w:rsid w:val="61BCA66F"/>
    <w:rsid w:val="61EA2ECD"/>
    <w:rsid w:val="624CDB8E"/>
    <w:rsid w:val="627FDC30"/>
    <w:rsid w:val="62A8629B"/>
    <w:rsid w:val="62B1CE2A"/>
    <w:rsid w:val="62BD29F6"/>
    <w:rsid w:val="62CA246C"/>
    <w:rsid w:val="62EE6051"/>
    <w:rsid w:val="631427A5"/>
    <w:rsid w:val="631FAFDD"/>
    <w:rsid w:val="6322ADBC"/>
    <w:rsid w:val="632F9E71"/>
    <w:rsid w:val="63327290"/>
    <w:rsid w:val="63378499"/>
    <w:rsid w:val="6342784B"/>
    <w:rsid w:val="63642219"/>
    <w:rsid w:val="639EB949"/>
    <w:rsid w:val="63B0932C"/>
    <w:rsid w:val="63D3F9AE"/>
    <w:rsid w:val="63DBBFBC"/>
    <w:rsid w:val="64075434"/>
    <w:rsid w:val="640D38CD"/>
    <w:rsid w:val="642C93B7"/>
    <w:rsid w:val="6439F017"/>
    <w:rsid w:val="648F291C"/>
    <w:rsid w:val="64906044"/>
    <w:rsid w:val="649337AB"/>
    <w:rsid w:val="64A3AEC2"/>
    <w:rsid w:val="64C27683"/>
    <w:rsid w:val="64CA9781"/>
    <w:rsid w:val="64CD1140"/>
    <w:rsid w:val="64F573E2"/>
    <w:rsid w:val="65267B45"/>
    <w:rsid w:val="653611F2"/>
    <w:rsid w:val="65647B6F"/>
    <w:rsid w:val="65834678"/>
    <w:rsid w:val="658B938F"/>
    <w:rsid w:val="65BA3144"/>
    <w:rsid w:val="65C6A79D"/>
    <w:rsid w:val="65CB4FFC"/>
    <w:rsid w:val="65E82CB7"/>
    <w:rsid w:val="6648D14C"/>
    <w:rsid w:val="667F7356"/>
    <w:rsid w:val="66AB017C"/>
    <w:rsid w:val="66B053EB"/>
    <w:rsid w:val="67485D8E"/>
    <w:rsid w:val="67A35A7A"/>
    <w:rsid w:val="67CC5B7A"/>
    <w:rsid w:val="682E132C"/>
    <w:rsid w:val="68776B8B"/>
    <w:rsid w:val="688075B3"/>
    <w:rsid w:val="68C4AFA4"/>
    <w:rsid w:val="68E41577"/>
    <w:rsid w:val="691FFC25"/>
    <w:rsid w:val="69322A9D"/>
    <w:rsid w:val="695F2FBC"/>
    <w:rsid w:val="69CE8BBC"/>
    <w:rsid w:val="69D1BEC5"/>
    <w:rsid w:val="69E3B213"/>
    <w:rsid w:val="69F7F733"/>
    <w:rsid w:val="6A0F8145"/>
    <w:rsid w:val="6A27DE30"/>
    <w:rsid w:val="6A2B3C16"/>
    <w:rsid w:val="6A369AAA"/>
    <w:rsid w:val="6A419F10"/>
    <w:rsid w:val="6A5790F9"/>
    <w:rsid w:val="6A831C21"/>
    <w:rsid w:val="6AA91CD1"/>
    <w:rsid w:val="6AB65629"/>
    <w:rsid w:val="6B317FF7"/>
    <w:rsid w:val="6B34D600"/>
    <w:rsid w:val="6B3CAA50"/>
    <w:rsid w:val="6B3E96CC"/>
    <w:rsid w:val="6B4CFD51"/>
    <w:rsid w:val="6B6B4E8D"/>
    <w:rsid w:val="6BB3FF38"/>
    <w:rsid w:val="6BD9388B"/>
    <w:rsid w:val="6BDBC9F9"/>
    <w:rsid w:val="6C1BE645"/>
    <w:rsid w:val="6C5C378E"/>
    <w:rsid w:val="6C7CB8B9"/>
    <w:rsid w:val="6D145E76"/>
    <w:rsid w:val="6DA8394B"/>
    <w:rsid w:val="6DAF0462"/>
    <w:rsid w:val="6E01E14F"/>
    <w:rsid w:val="6E85E8C3"/>
    <w:rsid w:val="6E9EB50D"/>
    <w:rsid w:val="6EA0BB6E"/>
    <w:rsid w:val="6EA57DD5"/>
    <w:rsid w:val="6EB59758"/>
    <w:rsid w:val="6ECC437D"/>
    <w:rsid w:val="6F1566FE"/>
    <w:rsid w:val="6F31C0FB"/>
    <w:rsid w:val="6F52EA12"/>
    <w:rsid w:val="6F5DF808"/>
    <w:rsid w:val="6F979EF9"/>
    <w:rsid w:val="6FC7C79E"/>
    <w:rsid w:val="70157962"/>
    <w:rsid w:val="709392CB"/>
    <w:rsid w:val="70A94545"/>
    <w:rsid w:val="70AC78D4"/>
    <w:rsid w:val="70D9EBFD"/>
    <w:rsid w:val="71062DE0"/>
    <w:rsid w:val="712F43F9"/>
    <w:rsid w:val="714B80DA"/>
    <w:rsid w:val="7150D7E0"/>
    <w:rsid w:val="71635719"/>
    <w:rsid w:val="716CD132"/>
    <w:rsid w:val="717B13AA"/>
    <w:rsid w:val="71B5E012"/>
    <w:rsid w:val="721896AB"/>
    <w:rsid w:val="7229CB4F"/>
    <w:rsid w:val="723EF42F"/>
    <w:rsid w:val="724AF8DE"/>
    <w:rsid w:val="726F5D9C"/>
    <w:rsid w:val="7288D723"/>
    <w:rsid w:val="72B0400E"/>
    <w:rsid w:val="72D6605B"/>
    <w:rsid w:val="72ED2D10"/>
    <w:rsid w:val="72EDC2DC"/>
    <w:rsid w:val="72EF37DF"/>
    <w:rsid w:val="730B47B8"/>
    <w:rsid w:val="730CEA67"/>
    <w:rsid w:val="734905E9"/>
    <w:rsid w:val="735E821E"/>
    <w:rsid w:val="73840DD5"/>
    <w:rsid w:val="738B61F5"/>
    <w:rsid w:val="73C5A551"/>
    <w:rsid w:val="73C747EE"/>
    <w:rsid w:val="73F41BF4"/>
    <w:rsid w:val="73F8FFE3"/>
    <w:rsid w:val="74108986"/>
    <w:rsid w:val="7414ED36"/>
    <w:rsid w:val="742E187D"/>
    <w:rsid w:val="744172A8"/>
    <w:rsid w:val="74791A7D"/>
    <w:rsid w:val="7493125B"/>
    <w:rsid w:val="74984B0C"/>
    <w:rsid w:val="74A15C9E"/>
    <w:rsid w:val="74A533D7"/>
    <w:rsid w:val="74AC291B"/>
    <w:rsid w:val="74B10A8A"/>
    <w:rsid w:val="74DAC1B6"/>
    <w:rsid w:val="753F7227"/>
    <w:rsid w:val="7574B464"/>
    <w:rsid w:val="75ACA0B1"/>
    <w:rsid w:val="75CD7858"/>
    <w:rsid w:val="761C9F76"/>
    <w:rsid w:val="7624E32D"/>
    <w:rsid w:val="7651707E"/>
    <w:rsid w:val="7670C08F"/>
    <w:rsid w:val="768B8620"/>
    <w:rsid w:val="7696CCD5"/>
    <w:rsid w:val="769A7C34"/>
    <w:rsid w:val="76B0127C"/>
    <w:rsid w:val="76C19CC2"/>
    <w:rsid w:val="7707C0B3"/>
    <w:rsid w:val="775E1DFB"/>
    <w:rsid w:val="7778B8A0"/>
    <w:rsid w:val="777C871F"/>
    <w:rsid w:val="77D75F9F"/>
    <w:rsid w:val="780E7DF8"/>
    <w:rsid w:val="78120457"/>
    <w:rsid w:val="78122EBD"/>
    <w:rsid w:val="781CA45C"/>
    <w:rsid w:val="782468C3"/>
    <w:rsid w:val="785AA502"/>
    <w:rsid w:val="786C4806"/>
    <w:rsid w:val="788986C8"/>
    <w:rsid w:val="78BACBBA"/>
    <w:rsid w:val="78C41028"/>
    <w:rsid w:val="78DA7A89"/>
    <w:rsid w:val="78E24EB2"/>
    <w:rsid w:val="7908F9D6"/>
    <w:rsid w:val="7949A738"/>
    <w:rsid w:val="799E11E0"/>
    <w:rsid w:val="79B01148"/>
    <w:rsid w:val="79C59D4C"/>
    <w:rsid w:val="79C6EFDA"/>
    <w:rsid w:val="79D16239"/>
    <w:rsid w:val="79D31479"/>
    <w:rsid w:val="79DC470D"/>
    <w:rsid w:val="7A3E8FC7"/>
    <w:rsid w:val="7A453090"/>
    <w:rsid w:val="7AC65494"/>
    <w:rsid w:val="7AC732CA"/>
    <w:rsid w:val="7AE596EC"/>
    <w:rsid w:val="7AED11A1"/>
    <w:rsid w:val="7AFE54A1"/>
    <w:rsid w:val="7B5BA430"/>
    <w:rsid w:val="7BA27F5C"/>
    <w:rsid w:val="7BC43BD5"/>
    <w:rsid w:val="7BEBB9C3"/>
    <w:rsid w:val="7C2BB877"/>
    <w:rsid w:val="7C2DAC98"/>
    <w:rsid w:val="7C45E5D3"/>
    <w:rsid w:val="7C4BEA51"/>
    <w:rsid w:val="7C757B32"/>
    <w:rsid w:val="7C8149C9"/>
    <w:rsid w:val="7CAE8EBC"/>
    <w:rsid w:val="7CB9657E"/>
    <w:rsid w:val="7CEAD895"/>
    <w:rsid w:val="7CEDB6F0"/>
    <w:rsid w:val="7D7D91E4"/>
    <w:rsid w:val="7D86F3C9"/>
    <w:rsid w:val="7D9E5C31"/>
    <w:rsid w:val="7DB4D853"/>
    <w:rsid w:val="7DD1169F"/>
    <w:rsid w:val="7DF6646F"/>
    <w:rsid w:val="7DFAC276"/>
    <w:rsid w:val="7E508AAE"/>
    <w:rsid w:val="7E8CA376"/>
    <w:rsid w:val="7EACBC2D"/>
    <w:rsid w:val="7EAE8C8D"/>
    <w:rsid w:val="7EB9B235"/>
    <w:rsid w:val="7EBFEAA1"/>
    <w:rsid w:val="7EE6AD39"/>
    <w:rsid w:val="7F203430"/>
    <w:rsid w:val="7F5DEA58"/>
    <w:rsid w:val="7F828751"/>
    <w:rsid w:val="7F967AE6"/>
    <w:rsid w:val="7FAD4BBF"/>
    <w:rsid w:val="7FD9CF0B"/>
    <w:rsid w:val="7FDC2A22"/>
    <w:rsid w:val="7FDCE410"/>
    <w:rsid w:val="7FDD1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1C3D7"/>
  <w15:chartTrackingRefBased/>
  <w15:docId w15:val="{5E7695AE-7928-454E-B9D8-4F67ED7E938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1">
    <w:uiPriority w:val="9"/>
    <w:name w:val="heading 1"/>
    <w:basedOn w:val="Normal"/>
    <w:next w:val="Normal"/>
    <w:qFormat/>
    <w:rsid w:val="6EA0BB6E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Heading3">
    <w:uiPriority w:val="9"/>
    <w:name w:val="heading 3"/>
    <w:basedOn w:val="Normal"/>
    <w:next w:val="Normal"/>
    <w:unhideWhenUsed/>
    <w:qFormat/>
    <w:rsid w:val="6EA0BB6E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character" w:styleId="Hyperlink">
    <w:uiPriority w:val="99"/>
    <w:name w:val="Hyperlink"/>
    <w:basedOn w:val="DefaultParagraphFont"/>
    <w:unhideWhenUsed/>
    <w:rsid w:val="5064A40C"/>
    <w:rPr>
      <w:color w:val="467886"/>
      <w:u w:val="single"/>
    </w:rPr>
  </w:style>
  <w:style w:type="paragraph" w:styleId="Header">
    <w:uiPriority w:val="99"/>
    <w:name w:val="header"/>
    <w:basedOn w:val="Normal"/>
    <w:unhideWhenUsed/>
    <w:rsid w:val="0FAE6895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0FAE6895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Heading2">
    <w:uiPriority w:val="9"/>
    <w:name w:val="heading 2"/>
    <w:basedOn w:val="Normal"/>
    <w:next w:val="Normal"/>
    <w:unhideWhenUsed/>
    <w:qFormat/>
    <w:rsid w:val="0FAE6895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ListParagraph">
    <w:uiPriority w:val="34"/>
    <w:name w:val="List Paragraph"/>
    <w:basedOn w:val="Normal"/>
    <w:qFormat/>
    <w:rsid w:val="0FAE6895"/>
    <w:pPr>
      <w:spacing/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ecb9e675aff54658" /><Relationship Type="http://schemas.openxmlformats.org/officeDocument/2006/relationships/footer" Target="footer.xml" Id="R9ea45ad5b1834fcc" /><Relationship Type="http://schemas.openxmlformats.org/officeDocument/2006/relationships/numbering" Target="numbering.xml" Id="R690a16ae4a164184" /><Relationship Type="http://schemas.openxmlformats.org/officeDocument/2006/relationships/hyperlink" Target="https://www.mainegardens.org/gardens/gardens-key-features/" TargetMode="External" Id="R8ff7f80fdc604c15" /><Relationship Type="http://schemas.openxmlformats.org/officeDocument/2006/relationships/hyperlink" Target="https://www.osv.org/?utm_source=google&amp;utm_campaign=20010001327&amp;utm_content=151949820607&amp;utm_term=old%20sturbridge%20village&amp;utm_medium=655640873403&amp;gad_source=1&amp;gad_campaignid=20010001327&amp;gbraid=0AAAAADybIHtBrMeODuGD8uMGdFhYVzH8S&amp;gclid=CjwKCAiAvaLLBhBFEiwAYCNTf1eSXfpkGIFlDL142lgJqQNB3SKxY4Bm0SHWASFJokPN_crFdhUaMxoCm_kQAvD_BwE" TargetMode="External" Id="R30c373c9ec2746a7" /><Relationship Type="http://schemas.openxmlformats.org/officeDocument/2006/relationships/hyperlink" Target="https://clarksbears.com/" TargetMode="External" Id="R8db77a71c22d45c0" /><Relationship Type="http://schemas.openxmlformats.org/officeDocument/2006/relationships/hyperlink" Target="https://dogslednh.com/" TargetMode="External" Id="R6e16f6d497064f02" /><Relationship Type="http://schemas.openxmlformats.org/officeDocument/2006/relationships/hyperlink" Target="https://billingsfarm.org/" TargetMode="External" Id="R0e5636f535b4444d" /><Relationship Type="http://schemas.openxmlformats.org/officeDocument/2006/relationships/hyperlink" Target="https://www.benjerry.com/about-us/factory-tours" TargetMode="External" Id="R49590f26e69343dd" /><Relationship Type="http://schemas.openxmlformats.org/officeDocument/2006/relationships/hyperlink" Target="https://www.statueofliberty.org/ellis-island/family-history-center/" TargetMode="External" Id="Reb00146931b343d7" /><Relationship Type="http://schemas.openxmlformats.org/officeDocument/2006/relationships/hyperlink" Target="https://www.newvictory.org/tickets-and-events/?promo=9244&amp;utm_source=google&amp;utm_medium=paid_search&amp;utm_campaign=2526season&amp;utm_term=discovery&amp;gad_source=1&amp;gad_campaignid=23335030741&amp;gbraid=0AAAAAD0qUk_2glQUL_Js-ZqPUMB673M7q&amp;gclid=CjwKCAiAvaLLBhBFEiwAYCNTf5DbQH8SjnaZx_Hvyv9hNRdU0MsLno4nDlDD94eFzWcATQgJUCNKxRoC4NUQAvD_BwE" TargetMode="External" Id="R2442ff7c73bb4faa" /><Relationship Type="http://schemas.openxmlformats.org/officeDocument/2006/relationships/hyperlink" Target="https://www.americandream.com/venue/toysrus" TargetMode="External" Id="R4db49899d7914387" /><Relationship Type="http://schemas.openxmlformats.org/officeDocument/2006/relationships/hyperlink" Target="https://www.americandream.com/venue/nickelodeon-universe" TargetMode="External" Id="R6e9615a4f29040b5" /><Relationship Type="http://schemas.openxmlformats.org/officeDocument/2006/relationships/hyperlink" Target="https://www.aviary.org/" TargetMode="External" Id="Re890b2237aa84442" /><Relationship Type="http://schemas.openxmlformats.org/officeDocument/2006/relationships/hyperlink" Target="https://airandspace.si.edu/" TargetMode="External" Id="Ra3dff85722814c53" /><Relationship Type="http://schemas.openxmlformats.org/officeDocument/2006/relationships/hyperlink" Target="https://naturalhistory.si.edu/" TargetMode="External" Id="R63210fe4a6eb49d0" /><Relationship Type="http://schemas.openxmlformats.org/officeDocument/2006/relationships/hyperlink" Target="https://postalmuseum.si.edu/" TargetMode="External" Id="Rbba954f595634c7b" /><Relationship Type="http://schemas.openxmlformats.org/officeDocument/2006/relationships/hyperlink" Target="https://smithsoniansleepovers.org/" TargetMode="External" Id="Ra278452d7d82428a" /><Relationship Type="http://schemas.openxmlformats.org/officeDocument/2006/relationships/hyperlink" Target="https://www.childrensmuseum.org/" TargetMode="External" Id="Rd8cab2349eb24e75" /><Relationship Type="http://schemas.openxmlformats.org/officeDocument/2006/relationships/hyperlink" Target="https://www.rabbitholekc.org/visit" TargetMode="External" Id="Rcc0ebaa1dc9b4a9b" /><Relationship Type="http://schemas.openxmlformats.org/officeDocument/2006/relationships/hyperlink" Target="https://citymuseum.org/plan-your-visit/" TargetMode="External" Id="Rd528f0d027d34036" /><Relationship Type="http://schemas.openxmlformats.org/officeDocument/2006/relationships/hyperlink" Target="https://www.mnstatefair.org/" TargetMode="External" Id="R23154898c5b74d48" /><Relationship Type="http://schemas.openxmlformats.org/officeDocument/2006/relationships/hyperlink" Target="https://www.wisdells.com/wisconsin-dells-waterparks" TargetMode="External" Id="Raeb66d4d8ecf4226" /><Relationship Type="http://schemas.openxmlformats.org/officeDocument/2006/relationships/hyperlink" Target="https://louisvillemegacavern.com/" TargetMode="External" Id="Rfcc1dbacb557401d" /><Relationship Type="http://schemas.openxmlformats.org/officeDocument/2006/relationships/hyperlink" Target="https://disneyworld.disney.go.com/es-mx/attractions/magic-kingdom/its-a-small-world/" TargetMode="External" Id="R34509e46c6ed4644" /><Relationship Type="http://schemas.openxmlformats.org/officeDocument/2006/relationships/hyperlink" Target="https://disneyworld.disney.go.com/attractions/magic-kingdom/walt-disney-world-railroad/" TargetMode="External" Id="R64d781399c83413d" /><Relationship Type="http://schemas.openxmlformats.org/officeDocument/2006/relationships/hyperlink" Target="https://weekiwachee.com/" TargetMode="External" Id="R65b4391f294445e5" /><Relationship Type="http://schemas.openxmlformats.org/officeDocument/2006/relationships/hyperlink" Target="https://dorotheadixpark.org/" TargetMode="External" Id="R088f2093e85d45ac" /><Relationship Type="http://schemas.openxmlformats.org/officeDocument/2006/relationships/hyperlink" Target="https://dixpark.org/gipsonplayplaza" TargetMode="External" Id="R357d5572f7d84021" /><Relationship Type="http://schemas.openxmlformats.org/officeDocument/2006/relationships/hyperlink" Target="https://grandfather.com/swinging-bridge/" TargetMode="External" Id="R430a4c2f27e24cfa" /><Relationship Type="http://schemas.openxmlformats.org/officeDocument/2006/relationships/hyperlink" Target="https://clotilda.com/" TargetMode="External" Id="R5827b5cced744a21" /><Relationship Type="http://schemas.openxmlformats.org/officeDocument/2006/relationships/hyperlink" Target="https://thestarkvillederby.com/" TargetMode="External" Id="R7646477de9bb4a26" /><Relationship Type="http://schemas.openxmlformats.org/officeDocument/2006/relationships/hyperlink" Target="https://www.dollywood.com/" TargetMode="External" Id="Rdd328192bc8d4e37" /><Relationship Type="http://schemas.openxmlformats.org/officeDocument/2006/relationships/hyperlink" Target="https://www.austintexas.org/things-to-do/outdoors/bat-watching/" TargetMode="External" Id="R4302d2760df6409d" /><Relationship Type="http://schemas.openxmlformats.org/officeDocument/2006/relationships/hyperlink" Target="https://www.rocketcenter.com/" TargetMode="External" Id="Re1db845139f44a52" /><Relationship Type="http://schemas.openxmlformats.org/officeDocument/2006/relationships/hyperlink" Target="https://www.rodeohouston.com/" TargetMode="External" Id="R5094071865524d56" /><Relationship Type="http://schemas.openxmlformats.org/officeDocument/2006/relationships/hyperlink" Target="https://buc-ees.com/about/" TargetMode="External" Id="Rfb865dc157af4b07" /><Relationship Type="http://schemas.openxmlformats.org/officeDocument/2006/relationships/hyperlink" Target="https://indianpueblo.org/?gad_source=1&amp;gad_campaignid=12601854151&amp;gbraid=0AAAAADhtPC_K0b-T8Q5o9qXYoaiCuh2Za&amp;gclid=CjwKCAiAvaLLBhBFEiwAYCNTf2wxEbvoH36uvt3FHm0NRxh9gEuDx3IZCcK3wJo_rUn96J9ORlbl8BoChEIQAvD_BwE" TargetMode="External" Id="R3afbdd245d1e4e27" /><Relationship Type="http://schemas.openxmlformats.org/officeDocument/2006/relationships/hyperlink" Target="https://mim.org/" TargetMode="External" Id="Ra49cf6cb54f24e7b" /><Relationship Type="http://schemas.openxmlformats.org/officeDocument/2006/relationships/hyperlink" Target="https://neonmuseum.org/" TargetMode="External" Id="R17e4792741274dc2" /><Relationship Type="http://schemas.openxmlformats.org/officeDocument/2006/relationships/hyperlink" Target="https://www.universalkidsresort.com/en/us" TargetMode="External" Id="R48ffc5005c0e4501" /><Relationship Type="http://schemas.openxmlformats.org/officeDocument/2006/relationships/hyperlink" Target="https://redhorsemountainranch.com/" TargetMode="External" Id="R8a4132f48fcc4f8d" /><Relationship Type="http://schemas.openxmlformats.org/officeDocument/2006/relationships/hyperlink" Target="https://sistersrodeo.com/" TargetMode="External" Id="R2a9bff62974644e6" /><Relationship Type="http://schemas.openxmlformats.org/officeDocument/2006/relationships/hyperlink" Target="https://www.recreation.gov/timed-entry/10086990" TargetMode="External" Id="Rcdaa6b521008407d" /><Relationship Type="http://schemas.openxmlformats.org/officeDocument/2006/relationships/hyperlink" Target="https://www.circuscenter.org/" TargetMode="External" Id="R3224a62a777b41d6" /><Relationship Type="http://schemas.openxmlformats.org/officeDocument/2006/relationships/hyperlink" Target="https://lucasmuseum.org/" TargetMode="External" Id="R629b44e5ab084855" /><Relationship Type="http://schemas.openxmlformats.org/officeDocument/2006/relationships/hyperlink" Target="https://schulzmuseum.org/visit/map/" TargetMode="External" Id="R151a81b6667b470a" /><Relationship Type="http://schemas.openxmlformats.org/officeDocument/2006/relationships/hyperlink" Target="https://sdzsafaripark.org/safaris" TargetMode="External" Id="R84b786ccfc264585" /><Relationship Type="http://schemas.openxmlformats.org/officeDocument/2006/relationships/hyperlink" Target="https://disneyland.disney.go.com/events-tours/70th-anniversary/" TargetMode="External" Id="Ra2c270ec90bc4101" /><Relationship Type="http://schemas.openxmlformats.org/officeDocument/2006/relationships/hyperlink" Target="https://dinoridge.org/" TargetMode="External" Id="R562fb59eaa5e4fc9" /><Relationship Type="http://schemas.openxmlformats.org/officeDocument/2006/relationships/hyperlink" Target="https://gardenofgods.com/" TargetMode="External" Id="R13874cd1df6d47f2" /><Relationship Type="http://schemas.openxmlformats.org/officeDocument/2006/relationships/hyperlink" Target="https://www.visitparkcity.com/things-to-do/utah-olympic-park/?gad_source=1&amp;gad_campaignid=22505436445&amp;gbraid=0AAAAADXiigAGqNbu6Ej2dsccVRmRKzgks&amp;gclid=CjwKCAiAvaLLBhBFEiwAYCNTf2E4uZO36OIXNJc07lIaSrZ6ZMZqO11B9lP2AET6VPDXP5bxPiwnaBoCMTcQAvD_BwE" TargetMode="External" Id="R1c6aa417e6904cf3" /><Relationship Type="http://schemas.openxmlformats.org/officeDocument/2006/relationships/hyperlink" Target="https://alpacasofmontana.com/products/alpaca-and-llama-farm-tours-schedule?srsltid=AfmBOopHrH3xUt7HtGGdVG9I3L_6KUbon1EQrDna_ahLPDZvS0ypdr48" TargetMode="External" Id="R40178b9137d74558" /><Relationship Type="http://schemas.openxmlformats.org/officeDocument/2006/relationships/hyperlink" Target="https://toroverdepr.com/?srsltid=AfmBOoo7qjbFWr1FAaRIveRizVGzA_VTpNMrjHNxHchVl8vaOLTZrS1u" TargetMode="External" Id="Rd5252d032ad54bce" /><Relationship Type="http://schemas.openxmlformats.org/officeDocument/2006/relationships/hyperlink" Target="https://www.polynesia.com/" TargetMode="External" Id="Rc066ef99b1bd4401" /><Relationship Type="http://schemas.openxmlformats.org/officeDocument/2006/relationships/hyperlink" Target="https://www.visitguam.com/event/chamorro-village%3A-wednesday-night-market/518361/" TargetMode="External" Id="R00b8e1fbca494ff8" /><Relationship Type="http://schemas.openxmlformats.org/officeDocument/2006/relationships/hyperlink" Target="https://americathebeautiful.com/" TargetMode="External" Id="R7479bcc4814c4ab3" /><Relationship Type="http://schemas.openxmlformats.org/officeDocument/2006/relationships/hyperlink" Target="mailto:brandusamx-pr@another.co" TargetMode="External" Id="R6a5b154988f94e32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332981735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FFD12E64736A40BE28B151472001BD" ma:contentTypeVersion="16" ma:contentTypeDescription="Create a new document." ma:contentTypeScope="" ma:versionID="d77b05214b3bcdf89a29cd0db810bb9a">
  <xsd:schema xmlns:xsd="http://www.w3.org/2001/XMLSchema" xmlns:xs="http://www.w3.org/2001/XMLSchema" xmlns:p="http://schemas.microsoft.com/office/2006/metadata/properties" xmlns:ns2="85f1cd9c-e7b3-4342-bb1f-6572efd3bc97" xmlns:ns3="928b6d83-b05c-43e3-bd10-fc841b0bdb73" targetNamespace="http://schemas.microsoft.com/office/2006/metadata/properties" ma:root="true" ma:fieldsID="546d1fc0230ff76cc756543ed06088f9" ns2:_="" ns3:_="">
    <xsd:import namespace="85f1cd9c-e7b3-4342-bb1f-6572efd3bc97"/>
    <xsd:import namespace="928b6d83-b05c-43e3-bd10-fc841b0bdb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1cd9c-e7b3-4342-bb1f-6572efd3bc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32d7cad-b8c0-437e-8370-508ec018d2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8b6d83-b05c-43e3-bd10-fc841b0bdb7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be2f4833-37b4-40c8-bb74-bf1d4dc19ed6}" ma:internalName="TaxCatchAll" ma:showField="CatchAllData" ma:web="928b6d83-b05c-43e3-bd10-fc841b0bdb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8b6d83-b05c-43e3-bd10-fc841b0bdb73" xsi:nil="true"/>
    <lcf76f155ced4ddcb4097134ff3c332f xmlns="85f1cd9c-e7b3-4342-bb1f-6572efd3bc9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D10C11D-FC6D-47C6-9DD2-6F5E2367D7A3}"/>
</file>

<file path=customXml/itemProps2.xml><?xml version="1.0" encoding="utf-8"?>
<ds:datastoreItem xmlns:ds="http://schemas.openxmlformats.org/officeDocument/2006/customXml" ds:itemID="{AFE40696-FAB0-4F5A-8C7D-98B991EB2E9D}"/>
</file>

<file path=customXml/itemProps3.xml><?xml version="1.0" encoding="utf-8"?>
<ds:datastoreItem xmlns:ds="http://schemas.openxmlformats.org/officeDocument/2006/customXml" ds:itemID="{6077F0D6-1C70-4D63-8B97-EAFF8254A29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Carolina Trasvina</dc:creator>
  <keywords/>
  <dc:description/>
  <lastModifiedBy>Adriana Ramos</lastModifiedBy>
  <dcterms:created xsi:type="dcterms:W3CDTF">2025-10-07T17:18:43.0000000Z</dcterms:created>
  <dcterms:modified xsi:type="dcterms:W3CDTF">2026-02-26T01:06:02.2073745Z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0x01010009FFD12E64736A40BE28B151472001BD</vt:lpwstr>
  </property>
  <property fmtid="{D5CDD505-2E9C-101B-9397-08002B2CF9AE}" pid="3" name="MediaServiceImageTags">
    <vt:lpwstr/>
  </property>
</Properties>
</file>